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7E97C" w14:textId="77777777" w:rsidR="00047ECE" w:rsidRDefault="00047ECE" w:rsidP="006A0487">
      <w:pPr>
        <w:pStyle w:val="a3"/>
        <w:spacing w:after="120" w:line="240" w:lineRule="auto"/>
        <w:ind w:left="720" w:firstLine="204"/>
        <w:rPr>
          <w:rFonts w:ascii="Times New Roman"/>
          <w:sz w:val="20"/>
        </w:rPr>
      </w:pPr>
    </w:p>
    <w:p w14:paraId="5AE508CC" w14:textId="77777777" w:rsidR="00047ECE" w:rsidRDefault="00047ECE" w:rsidP="006A0487">
      <w:pPr>
        <w:pStyle w:val="a3"/>
        <w:spacing w:after="120" w:line="240" w:lineRule="auto"/>
        <w:ind w:left="720" w:firstLine="204"/>
        <w:rPr>
          <w:rFonts w:ascii="Times New Roman"/>
          <w:sz w:val="20"/>
        </w:rPr>
      </w:pPr>
    </w:p>
    <w:p w14:paraId="1F8F5047" w14:textId="77777777" w:rsidR="00047ECE" w:rsidRDefault="00047ECE" w:rsidP="006A0487">
      <w:pPr>
        <w:pStyle w:val="a3"/>
        <w:spacing w:after="120" w:line="240" w:lineRule="auto"/>
        <w:ind w:left="720" w:firstLine="204"/>
        <w:rPr>
          <w:rFonts w:ascii="Times New Roman"/>
          <w:sz w:val="20"/>
        </w:rPr>
      </w:pPr>
    </w:p>
    <w:p w14:paraId="58078949" w14:textId="77777777" w:rsidR="00047ECE" w:rsidRDefault="00047ECE" w:rsidP="006A0487">
      <w:pPr>
        <w:pStyle w:val="a3"/>
        <w:spacing w:after="120" w:line="240" w:lineRule="auto"/>
        <w:ind w:left="720" w:firstLine="204"/>
        <w:rPr>
          <w:rFonts w:ascii="Times New Roman"/>
          <w:sz w:val="20"/>
        </w:rPr>
      </w:pPr>
    </w:p>
    <w:p w14:paraId="342A9906" w14:textId="77777777" w:rsidR="00047ECE" w:rsidRDefault="00047ECE" w:rsidP="006A0487">
      <w:pPr>
        <w:pStyle w:val="a3"/>
        <w:spacing w:after="120" w:line="240" w:lineRule="auto"/>
        <w:ind w:left="720" w:firstLine="204"/>
        <w:rPr>
          <w:rFonts w:ascii="Times New Roman"/>
          <w:sz w:val="20"/>
        </w:rPr>
      </w:pPr>
    </w:p>
    <w:p w14:paraId="613D5D69" w14:textId="77777777" w:rsidR="00047ECE" w:rsidRDefault="00047ECE" w:rsidP="006A0487">
      <w:pPr>
        <w:pStyle w:val="a3"/>
        <w:spacing w:after="120" w:line="240" w:lineRule="auto"/>
        <w:ind w:left="720" w:firstLine="204"/>
        <w:rPr>
          <w:rFonts w:ascii="Times New Roman"/>
          <w:sz w:val="20"/>
        </w:rPr>
      </w:pPr>
    </w:p>
    <w:p w14:paraId="0A356402" w14:textId="77777777" w:rsidR="00047ECE" w:rsidRDefault="00047ECE" w:rsidP="006A0487">
      <w:pPr>
        <w:pStyle w:val="a3"/>
        <w:spacing w:after="120" w:line="240" w:lineRule="auto"/>
        <w:ind w:left="720" w:firstLine="204"/>
        <w:rPr>
          <w:rFonts w:ascii="Times New Roman"/>
          <w:sz w:val="20"/>
        </w:rPr>
      </w:pPr>
    </w:p>
    <w:p w14:paraId="3D4A528E" w14:textId="63FDF54D" w:rsidR="00047ECE" w:rsidRDefault="00047ECE" w:rsidP="006A0487">
      <w:pPr>
        <w:pStyle w:val="a3"/>
        <w:spacing w:after="120" w:line="240" w:lineRule="auto"/>
        <w:ind w:left="720" w:firstLine="204"/>
        <w:rPr>
          <w:rFonts w:ascii="Times New Roman"/>
          <w:sz w:val="20"/>
        </w:rPr>
      </w:pPr>
    </w:p>
    <w:p w14:paraId="674DE368" w14:textId="77777777" w:rsidR="00047ECE" w:rsidRDefault="00047ECE" w:rsidP="006A0487">
      <w:pPr>
        <w:pStyle w:val="a3"/>
        <w:spacing w:after="120" w:line="240" w:lineRule="auto"/>
        <w:ind w:left="720" w:firstLine="204"/>
        <w:rPr>
          <w:rFonts w:ascii="Times New Roman"/>
          <w:sz w:val="20"/>
        </w:rPr>
      </w:pPr>
    </w:p>
    <w:p w14:paraId="3219F41C" w14:textId="77777777" w:rsidR="00047ECE" w:rsidRDefault="00047ECE" w:rsidP="006A0487">
      <w:pPr>
        <w:pStyle w:val="a3"/>
        <w:spacing w:after="120" w:line="240" w:lineRule="auto"/>
        <w:ind w:left="720" w:firstLine="204"/>
        <w:rPr>
          <w:rFonts w:ascii="Times New Roman"/>
          <w:sz w:val="20"/>
        </w:rPr>
      </w:pPr>
    </w:p>
    <w:p w14:paraId="28B69C28" w14:textId="45C9C502" w:rsidR="00047ECE" w:rsidRDefault="00047ECE" w:rsidP="006A0487">
      <w:pPr>
        <w:pStyle w:val="a3"/>
        <w:spacing w:after="120" w:line="240" w:lineRule="auto"/>
        <w:ind w:left="720" w:firstLine="204"/>
        <w:rPr>
          <w:rFonts w:ascii="Times New Roman"/>
          <w:sz w:val="20"/>
        </w:rPr>
      </w:pPr>
    </w:p>
    <w:p w14:paraId="0091770A" w14:textId="77777777" w:rsidR="00047ECE" w:rsidRDefault="00047ECE" w:rsidP="006A0487">
      <w:pPr>
        <w:pStyle w:val="a3"/>
        <w:spacing w:after="120" w:line="240" w:lineRule="auto"/>
        <w:ind w:left="720" w:firstLine="204"/>
        <w:rPr>
          <w:rFonts w:ascii="Times New Roman"/>
          <w:sz w:val="20"/>
        </w:rPr>
      </w:pPr>
    </w:p>
    <w:p w14:paraId="67905934" w14:textId="77777777" w:rsidR="00047ECE" w:rsidRDefault="00047ECE" w:rsidP="006A0487">
      <w:pPr>
        <w:pStyle w:val="a3"/>
        <w:spacing w:before="6" w:after="120" w:line="240" w:lineRule="auto"/>
        <w:ind w:left="720" w:firstLine="224"/>
        <w:rPr>
          <w:rFonts w:ascii="Times New Roman"/>
          <w:sz w:val="22"/>
        </w:rPr>
      </w:pPr>
    </w:p>
    <w:p w14:paraId="0DEC4B07" w14:textId="43781957" w:rsidR="00F24929" w:rsidRPr="0044058F" w:rsidRDefault="00F24929" w:rsidP="007765DB">
      <w:pPr>
        <w:pStyle w:val="a5"/>
        <w:spacing w:after="120"/>
        <w:rPr>
          <w:rFonts w:eastAsia="SimSun"/>
        </w:rPr>
      </w:pPr>
      <w:bookmarkStart w:id="0" w:name="_Hlk143765498"/>
      <w:r w:rsidRPr="0044058F">
        <w:rPr>
          <w:rFonts w:hint="eastAsia"/>
        </w:rPr>
        <w:t>奄美市</w:t>
      </w:r>
      <w:bookmarkEnd w:id="0"/>
      <w:r w:rsidR="00331DF4" w:rsidRPr="00C80610">
        <w:rPr>
          <w:rFonts w:hint="eastAsia"/>
          <w:highlight w:val="yellow"/>
        </w:rPr>
        <w:t>笠利地区</w:t>
      </w:r>
      <w:r w:rsidRPr="0044058F">
        <w:rPr>
          <w:rFonts w:hint="eastAsia"/>
        </w:rPr>
        <w:t>新設認定こども園</w:t>
      </w:r>
      <w:r w:rsidRPr="0044058F">
        <w:t>整備事業</w:t>
      </w:r>
    </w:p>
    <w:p w14:paraId="27BAFDEE" w14:textId="538724CB" w:rsidR="00047ECE" w:rsidRPr="0044058F" w:rsidRDefault="0055642B" w:rsidP="00F24929">
      <w:pPr>
        <w:pStyle w:val="a5"/>
        <w:rPr>
          <w:lang w:eastAsia="zh-CN"/>
        </w:rPr>
      </w:pPr>
      <w:r w:rsidRPr="0044058F">
        <w:rPr>
          <w:lang w:eastAsia="zh-CN"/>
        </w:rPr>
        <w:t>要求水準書</w:t>
      </w:r>
    </w:p>
    <w:p w14:paraId="4BAC50D4" w14:textId="77777777" w:rsidR="00047ECE" w:rsidRPr="0044058F" w:rsidRDefault="00047ECE" w:rsidP="006A0487">
      <w:pPr>
        <w:pStyle w:val="a3"/>
        <w:spacing w:after="120" w:line="240" w:lineRule="auto"/>
        <w:ind w:left="720" w:firstLine="364"/>
        <w:rPr>
          <w:rFonts w:ascii="ＭＳ ゴシック"/>
          <w:sz w:val="36"/>
          <w:lang w:eastAsia="zh-CN"/>
        </w:rPr>
      </w:pPr>
    </w:p>
    <w:p w14:paraId="2CA5A5CA" w14:textId="1C9C36F9" w:rsidR="00047ECE" w:rsidRPr="0044058F" w:rsidRDefault="00047ECE" w:rsidP="00F24929">
      <w:pPr>
        <w:pStyle w:val="a5"/>
      </w:pPr>
    </w:p>
    <w:p w14:paraId="34511795" w14:textId="5CCE4986" w:rsidR="00133347" w:rsidRPr="0044058F" w:rsidRDefault="00133347" w:rsidP="00133347">
      <w:pPr>
        <w:pStyle w:val="a3"/>
        <w:spacing w:after="120" w:line="240" w:lineRule="auto"/>
        <w:ind w:left="720" w:firstLine="364"/>
        <w:rPr>
          <w:rFonts w:ascii="ＭＳ ゴシック"/>
          <w:sz w:val="36"/>
          <w:lang w:eastAsia="zh-CN"/>
        </w:rPr>
      </w:pPr>
    </w:p>
    <w:p w14:paraId="20748CC5" w14:textId="4CEE6347" w:rsidR="00133347" w:rsidRPr="0044058F" w:rsidRDefault="00133347" w:rsidP="00133347">
      <w:pPr>
        <w:pStyle w:val="a3"/>
        <w:spacing w:after="120" w:line="240" w:lineRule="auto"/>
        <w:ind w:left="720" w:firstLine="364"/>
        <w:rPr>
          <w:rFonts w:ascii="ＭＳ ゴシック"/>
          <w:sz w:val="36"/>
          <w:lang w:eastAsia="zh-CN"/>
        </w:rPr>
      </w:pPr>
    </w:p>
    <w:p w14:paraId="32492381" w14:textId="3E6CE1EB" w:rsidR="00133347" w:rsidRPr="0044058F" w:rsidRDefault="00133347" w:rsidP="00133347">
      <w:pPr>
        <w:pStyle w:val="a3"/>
        <w:spacing w:after="120" w:line="240" w:lineRule="auto"/>
        <w:ind w:left="720" w:firstLine="364"/>
        <w:rPr>
          <w:rFonts w:ascii="ＭＳ ゴシック"/>
          <w:sz w:val="36"/>
          <w:lang w:eastAsia="zh-CN"/>
        </w:rPr>
      </w:pPr>
    </w:p>
    <w:p w14:paraId="3AE3DFB5" w14:textId="77777777" w:rsidR="00133347" w:rsidRPr="0044058F" w:rsidRDefault="00133347" w:rsidP="00133347">
      <w:pPr>
        <w:pStyle w:val="a3"/>
        <w:spacing w:after="120" w:line="240" w:lineRule="auto"/>
        <w:ind w:left="720" w:firstLine="364"/>
        <w:rPr>
          <w:rFonts w:ascii="ＭＳ ゴシック"/>
          <w:sz w:val="36"/>
          <w:lang w:eastAsia="zh-CN"/>
        </w:rPr>
      </w:pPr>
    </w:p>
    <w:p w14:paraId="530A0668" w14:textId="77777777" w:rsidR="00133347" w:rsidRPr="0044058F" w:rsidRDefault="00133347" w:rsidP="00133347">
      <w:pPr>
        <w:pStyle w:val="a3"/>
        <w:spacing w:after="120" w:line="240" w:lineRule="auto"/>
        <w:ind w:left="720" w:firstLine="364"/>
        <w:rPr>
          <w:rFonts w:ascii="ＭＳ ゴシック"/>
          <w:sz w:val="36"/>
          <w:lang w:eastAsia="zh-CN"/>
        </w:rPr>
      </w:pPr>
    </w:p>
    <w:p w14:paraId="42A4B3F3" w14:textId="77777777" w:rsidR="00133347" w:rsidRPr="0044058F" w:rsidRDefault="00133347" w:rsidP="00133347">
      <w:pPr>
        <w:pStyle w:val="a3"/>
        <w:spacing w:after="120" w:line="240" w:lineRule="auto"/>
        <w:ind w:left="720" w:firstLine="364"/>
        <w:rPr>
          <w:rFonts w:ascii="ＭＳ ゴシック"/>
          <w:sz w:val="36"/>
          <w:lang w:eastAsia="zh-CN"/>
        </w:rPr>
      </w:pPr>
    </w:p>
    <w:p w14:paraId="439847E5" w14:textId="77777777" w:rsidR="00133347" w:rsidRPr="0044058F" w:rsidRDefault="00133347" w:rsidP="00133347">
      <w:pPr>
        <w:pStyle w:val="a3"/>
        <w:spacing w:after="120" w:line="240" w:lineRule="auto"/>
        <w:ind w:left="720" w:firstLine="364"/>
        <w:rPr>
          <w:rFonts w:ascii="ＭＳ ゴシック"/>
          <w:sz w:val="36"/>
          <w:lang w:eastAsia="zh-CN"/>
        </w:rPr>
      </w:pPr>
    </w:p>
    <w:p w14:paraId="440AF522" w14:textId="77777777" w:rsidR="00133347" w:rsidRPr="0044058F" w:rsidRDefault="00133347" w:rsidP="00133347">
      <w:pPr>
        <w:pStyle w:val="a3"/>
        <w:spacing w:after="120" w:line="240" w:lineRule="auto"/>
        <w:ind w:left="720" w:firstLine="364"/>
        <w:rPr>
          <w:rFonts w:ascii="ＭＳ ゴシック"/>
          <w:sz w:val="36"/>
          <w:lang w:eastAsia="zh-CN"/>
        </w:rPr>
      </w:pPr>
    </w:p>
    <w:p w14:paraId="736AE421" w14:textId="77777777" w:rsidR="00133347" w:rsidRPr="0044058F" w:rsidRDefault="00133347" w:rsidP="00133347">
      <w:pPr>
        <w:pStyle w:val="a3"/>
        <w:spacing w:before="12" w:after="120" w:line="240" w:lineRule="auto"/>
        <w:ind w:left="720" w:firstLine="494"/>
        <w:rPr>
          <w:rFonts w:ascii="ＭＳ ゴシック"/>
          <w:sz w:val="49"/>
          <w:lang w:eastAsia="zh-CN"/>
        </w:rPr>
      </w:pPr>
    </w:p>
    <w:p w14:paraId="435F8D10" w14:textId="08B0CEE9" w:rsidR="00F24929" w:rsidRPr="0044058F" w:rsidRDefault="00F24929" w:rsidP="00F24929">
      <w:pPr>
        <w:jc w:val="center"/>
        <w:rPr>
          <w:rFonts w:ascii="ＭＳ ゴシック" w:eastAsia="ＭＳ ゴシック" w:hAnsi="ＭＳ ゴシック"/>
          <w:sz w:val="32"/>
          <w:szCs w:val="32"/>
        </w:rPr>
      </w:pPr>
      <w:r w:rsidRPr="0044058F">
        <w:rPr>
          <w:rFonts w:ascii="ＭＳ ゴシック" w:eastAsia="ＭＳ ゴシック" w:hAnsi="ＭＳ ゴシック"/>
          <w:sz w:val="32"/>
          <w:szCs w:val="32"/>
        </w:rPr>
        <w:t>令和</w:t>
      </w:r>
      <w:r w:rsidRPr="0044058F">
        <w:rPr>
          <w:rFonts w:ascii="ＭＳ ゴシック" w:eastAsia="ＭＳ ゴシック" w:hAnsi="ＭＳ ゴシック" w:hint="eastAsia"/>
          <w:sz w:val="32"/>
          <w:szCs w:val="32"/>
        </w:rPr>
        <w:t>５</w:t>
      </w:r>
      <w:r w:rsidRPr="0044058F">
        <w:rPr>
          <w:rFonts w:ascii="ＭＳ ゴシック" w:eastAsia="ＭＳ ゴシック" w:hAnsi="ＭＳ ゴシック"/>
          <w:sz w:val="32"/>
          <w:szCs w:val="32"/>
        </w:rPr>
        <w:t>年</w:t>
      </w:r>
      <w:r w:rsidR="0044058F" w:rsidRPr="0044058F">
        <w:rPr>
          <w:rFonts w:ascii="ＭＳ ゴシック" w:eastAsia="ＭＳ ゴシック" w:hAnsi="ＭＳ ゴシック" w:hint="eastAsia"/>
          <w:sz w:val="32"/>
          <w:szCs w:val="32"/>
        </w:rPr>
        <w:t>12</w:t>
      </w:r>
      <w:r w:rsidRPr="0044058F">
        <w:rPr>
          <w:rFonts w:ascii="ＭＳ ゴシック" w:eastAsia="ＭＳ ゴシック" w:hAnsi="ＭＳ ゴシック"/>
          <w:sz w:val="32"/>
          <w:szCs w:val="32"/>
        </w:rPr>
        <w:t>月</w:t>
      </w:r>
    </w:p>
    <w:p w14:paraId="43B365EB" w14:textId="77777777" w:rsidR="00F24929" w:rsidRPr="0044058F" w:rsidRDefault="00F24929" w:rsidP="00F24929">
      <w:pPr>
        <w:pStyle w:val="a3"/>
        <w:spacing w:before="4" w:after="120" w:line="240" w:lineRule="auto"/>
        <w:ind w:left="720" w:firstLine="264"/>
        <w:rPr>
          <w:rFonts w:ascii="ＭＳ ゴシック"/>
          <w:sz w:val="26"/>
        </w:rPr>
      </w:pPr>
    </w:p>
    <w:p w14:paraId="5459D0AC" w14:textId="77777777" w:rsidR="00F24929" w:rsidRPr="0044058F" w:rsidRDefault="00F24929" w:rsidP="00F24929">
      <w:pPr>
        <w:ind w:right="64"/>
        <w:jc w:val="center"/>
        <w:rPr>
          <w:rFonts w:ascii="ＭＳ ゴシック" w:eastAsia="ＭＳ ゴシック"/>
          <w:sz w:val="32"/>
        </w:rPr>
      </w:pPr>
    </w:p>
    <w:p w14:paraId="14A72A55" w14:textId="77777777" w:rsidR="00F24929" w:rsidRPr="0044058F" w:rsidRDefault="00F24929" w:rsidP="00F24929">
      <w:pPr>
        <w:pStyle w:val="a3"/>
        <w:spacing w:after="120" w:line="240" w:lineRule="auto"/>
        <w:ind w:left="720" w:firstLine="324"/>
        <w:rPr>
          <w:rFonts w:ascii="ＭＳ ゴシック"/>
          <w:sz w:val="32"/>
        </w:rPr>
      </w:pPr>
    </w:p>
    <w:p w14:paraId="6C0FBC2B" w14:textId="77777777" w:rsidR="00F24929" w:rsidRPr="0044058F" w:rsidRDefault="00F24929" w:rsidP="00F24929">
      <w:pPr>
        <w:pStyle w:val="a3"/>
        <w:spacing w:after="120" w:line="240" w:lineRule="auto"/>
        <w:ind w:left="720" w:firstLine="324"/>
        <w:rPr>
          <w:rFonts w:ascii="ＭＳ ゴシック"/>
          <w:sz w:val="32"/>
        </w:rPr>
      </w:pPr>
    </w:p>
    <w:p w14:paraId="32B2ADCA" w14:textId="77777777" w:rsidR="00F24929" w:rsidRPr="0044058F" w:rsidRDefault="00F24929" w:rsidP="00F24929">
      <w:pPr>
        <w:spacing w:before="262"/>
        <w:ind w:left="1132" w:right="1193"/>
        <w:jc w:val="center"/>
        <w:rPr>
          <w:rFonts w:ascii="ＭＳ ゴシック" w:eastAsia="ＭＳ ゴシック"/>
          <w:sz w:val="32"/>
        </w:rPr>
      </w:pPr>
      <w:r w:rsidRPr="0044058F">
        <w:rPr>
          <w:rFonts w:ascii="ＭＳ ゴシック" w:eastAsia="ＭＳ ゴシック" w:hint="eastAsia"/>
          <w:spacing w:val="-2"/>
          <w:sz w:val="32"/>
        </w:rPr>
        <w:t>奄美</w:t>
      </w:r>
      <w:r w:rsidRPr="0044058F">
        <w:rPr>
          <w:rFonts w:ascii="ＭＳ ゴシック" w:eastAsia="ＭＳ ゴシック"/>
          <w:spacing w:val="-2"/>
          <w:sz w:val="32"/>
        </w:rPr>
        <w:t>市</w:t>
      </w:r>
    </w:p>
    <w:p w14:paraId="63FD21E0" w14:textId="46CD40B8" w:rsidR="00133347" w:rsidRPr="0044058F" w:rsidRDefault="00133347" w:rsidP="00133347">
      <w:pPr>
        <w:spacing w:before="262"/>
        <w:ind w:left="991" w:right="1092"/>
        <w:rPr>
          <w:rFonts w:ascii="ＭＳ ゴシック" w:eastAsia="ＭＳ ゴシック"/>
          <w:spacing w:val="-2"/>
          <w:sz w:val="32"/>
        </w:rPr>
      </w:pPr>
      <w:r w:rsidRPr="0044058F">
        <w:rPr>
          <w:rFonts w:ascii="ＭＳ ゴシック" w:eastAsia="ＭＳ ゴシック"/>
          <w:spacing w:val="-2"/>
          <w:sz w:val="32"/>
        </w:rPr>
        <w:br w:type="page"/>
      </w:r>
    </w:p>
    <w:sdt>
      <w:sdtPr>
        <w:rPr>
          <w:rFonts w:ascii="ＭＳ 明朝" w:eastAsia="ＭＳ 明朝" w:hAnsi="ＭＳ 明朝" w:cs="ＭＳ 明朝"/>
          <w:color w:val="auto"/>
          <w:sz w:val="24"/>
          <w:szCs w:val="22"/>
          <w:lang w:val="ja-JP"/>
        </w:rPr>
        <w:id w:val="-1079900189"/>
        <w:docPartObj>
          <w:docPartGallery w:val="Table of Contents"/>
          <w:docPartUnique/>
        </w:docPartObj>
      </w:sdtPr>
      <w:sdtEndPr>
        <w:rPr>
          <w:b/>
          <w:bCs/>
        </w:rPr>
      </w:sdtEndPr>
      <w:sdtContent>
        <w:p w14:paraId="437CCF40" w14:textId="1665D659" w:rsidR="001F5565" w:rsidRPr="0044058F" w:rsidRDefault="00CA1B69" w:rsidP="006A0487">
          <w:pPr>
            <w:pStyle w:val="af0"/>
            <w:spacing w:line="240" w:lineRule="auto"/>
            <w:jc w:val="center"/>
            <w:rPr>
              <w:color w:val="auto"/>
            </w:rPr>
          </w:pPr>
          <w:r w:rsidRPr="0044058F">
            <w:rPr>
              <w:rFonts w:hint="eastAsia"/>
              <w:color w:val="auto"/>
            </w:rPr>
            <w:t>－</w:t>
          </w:r>
          <w:r w:rsidR="001F5565" w:rsidRPr="0044058F">
            <w:rPr>
              <w:rFonts w:hint="eastAsia"/>
              <w:color w:val="auto"/>
              <w:lang w:val="ja-JP"/>
            </w:rPr>
            <w:t xml:space="preserve">　</w:t>
          </w:r>
          <w:r w:rsidR="001F5565" w:rsidRPr="0044058F">
            <w:rPr>
              <w:color w:val="auto"/>
              <w:lang w:val="ja-JP"/>
            </w:rPr>
            <w:t>目次</w:t>
          </w:r>
          <w:r w:rsidR="001F5565" w:rsidRPr="0044058F">
            <w:rPr>
              <w:rFonts w:hint="eastAsia"/>
              <w:color w:val="auto"/>
              <w:lang w:val="ja-JP"/>
            </w:rPr>
            <w:t xml:space="preserve">　</w:t>
          </w:r>
          <w:r w:rsidRPr="0044058F">
            <w:rPr>
              <w:rFonts w:hint="eastAsia"/>
              <w:color w:val="auto"/>
            </w:rPr>
            <w:t>－</w:t>
          </w:r>
        </w:p>
        <w:p w14:paraId="4B06CCAB" w14:textId="31264CE3" w:rsidR="000F342F" w:rsidRPr="00903A30" w:rsidRDefault="00903A30" w:rsidP="000F342F">
          <w:pPr>
            <w:pStyle w:val="15"/>
            <w:tabs>
              <w:tab w:val="right" w:leader="dot" w:pos="9640"/>
            </w:tabs>
            <w:rPr>
              <w:rStyle w:val="a8"/>
              <w:noProof/>
            </w:rPr>
          </w:pPr>
          <w:r w:rsidRPr="0044058F">
            <w:fldChar w:fldCharType="begin"/>
          </w:r>
          <w:r w:rsidRPr="0044058F">
            <w:instrText xml:space="preserve"> TOC \o "1-2" \h \z \u </w:instrText>
          </w:r>
          <w:r w:rsidRPr="0044058F">
            <w:fldChar w:fldCharType="separate"/>
          </w:r>
          <w:hyperlink w:anchor="_Toc143790705" w:history="1">
            <w:r w:rsidR="000F342F" w:rsidRPr="00490760">
              <w:rPr>
                <w:rStyle w:val="a8"/>
                <w:noProof/>
              </w:rPr>
              <w:t>第１　総則</w:t>
            </w:r>
            <w:r w:rsidR="000F342F" w:rsidRPr="00903A30">
              <w:rPr>
                <w:rStyle w:val="a8"/>
                <w:noProof/>
                <w:webHidden/>
              </w:rPr>
              <w:tab/>
            </w:r>
            <w:r w:rsidR="000F342F" w:rsidRPr="00903A30">
              <w:rPr>
                <w:rStyle w:val="a8"/>
                <w:noProof/>
                <w:webHidden/>
              </w:rPr>
              <w:fldChar w:fldCharType="begin"/>
            </w:r>
            <w:r w:rsidR="000F342F" w:rsidRPr="00903A30">
              <w:rPr>
                <w:rStyle w:val="a8"/>
                <w:noProof/>
                <w:webHidden/>
              </w:rPr>
              <w:instrText xml:space="preserve"> PAGEREF _Toc143790705 \h </w:instrText>
            </w:r>
            <w:r w:rsidR="000F342F" w:rsidRPr="00903A30">
              <w:rPr>
                <w:rStyle w:val="a8"/>
                <w:noProof/>
                <w:webHidden/>
              </w:rPr>
            </w:r>
            <w:r w:rsidR="000F342F" w:rsidRPr="00903A30">
              <w:rPr>
                <w:rStyle w:val="a8"/>
                <w:noProof/>
                <w:webHidden/>
              </w:rPr>
              <w:fldChar w:fldCharType="separate"/>
            </w:r>
            <w:r w:rsidR="0030340A">
              <w:rPr>
                <w:rStyle w:val="a8"/>
                <w:noProof/>
                <w:webHidden/>
              </w:rPr>
              <w:t>1</w:t>
            </w:r>
            <w:r w:rsidR="000F342F" w:rsidRPr="00903A30">
              <w:rPr>
                <w:rStyle w:val="a8"/>
                <w:noProof/>
                <w:webHidden/>
              </w:rPr>
              <w:fldChar w:fldCharType="end"/>
            </w:r>
          </w:hyperlink>
        </w:p>
        <w:p w14:paraId="5EE6A88A" w14:textId="00E4D826" w:rsidR="000F342F" w:rsidRPr="00903A30" w:rsidRDefault="00AB7B80" w:rsidP="000F342F">
          <w:pPr>
            <w:pStyle w:val="21"/>
            <w:tabs>
              <w:tab w:val="right" w:leader="dot" w:pos="9640"/>
            </w:tabs>
            <w:rPr>
              <w:rStyle w:val="a8"/>
              <w:noProof/>
              <w:sz w:val="22"/>
            </w:rPr>
          </w:pPr>
          <w:hyperlink w:anchor="_Toc143790706" w:history="1">
            <w:r w:rsidR="000F342F" w:rsidRPr="00903A30">
              <w:rPr>
                <w:rStyle w:val="a8"/>
                <w:noProof/>
                <w:sz w:val="22"/>
              </w:rPr>
              <w:t>１　要求水準書の位置付け</w:t>
            </w:r>
            <w:r w:rsidR="000F342F" w:rsidRPr="00903A30">
              <w:rPr>
                <w:rStyle w:val="a8"/>
                <w:noProof/>
                <w:webHidden/>
                <w:sz w:val="22"/>
              </w:rPr>
              <w:tab/>
            </w:r>
            <w:r w:rsidR="000F342F" w:rsidRPr="00903A30">
              <w:rPr>
                <w:rStyle w:val="a8"/>
                <w:noProof/>
                <w:webHidden/>
                <w:sz w:val="22"/>
              </w:rPr>
              <w:fldChar w:fldCharType="begin"/>
            </w:r>
            <w:r w:rsidR="000F342F" w:rsidRPr="00903A30">
              <w:rPr>
                <w:rStyle w:val="a8"/>
                <w:noProof/>
                <w:webHidden/>
                <w:sz w:val="22"/>
              </w:rPr>
              <w:instrText xml:space="preserve"> PAGEREF _Toc143790706 \h </w:instrText>
            </w:r>
            <w:r w:rsidR="000F342F" w:rsidRPr="00903A30">
              <w:rPr>
                <w:rStyle w:val="a8"/>
                <w:noProof/>
                <w:webHidden/>
                <w:sz w:val="22"/>
              </w:rPr>
            </w:r>
            <w:r w:rsidR="000F342F" w:rsidRPr="00903A30">
              <w:rPr>
                <w:rStyle w:val="a8"/>
                <w:noProof/>
                <w:webHidden/>
                <w:sz w:val="22"/>
              </w:rPr>
              <w:fldChar w:fldCharType="separate"/>
            </w:r>
            <w:r w:rsidR="0030340A">
              <w:rPr>
                <w:rStyle w:val="a8"/>
                <w:noProof/>
                <w:webHidden/>
                <w:sz w:val="22"/>
              </w:rPr>
              <w:t>1</w:t>
            </w:r>
            <w:r w:rsidR="000F342F" w:rsidRPr="00903A30">
              <w:rPr>
                <w:rStyle w:val="a8"/>
                <w:noProof/>
                <w:webHidden/>
                <w:sz w:val="22"/>
              </w:rPr>
              <w:fldChar w:fldCharType="end"/>
            </w:r>
          </w:hyperlink>
        </w:p>
        <w:p w14:paraId="51DCAFF7" w14:textId="7D5C88A2" w:rsidR="000F342F" w:rsidRPr="00903A30" w:rsidRDefault="00AB7B80" w:rsidP="000F342F">
          <w:pPr>
            <w:pStyle w:val="21"/>
            <w:tabs>
              <w:tab w:val="right" w:leader="dot" w:pos="9640"/>
            </w:tabs>
            <w:rPr>
              <w:rStyle w:val="a8"/>
              <w:noProof/>
              <w:sz w:val="22"/>
            </w:rPr>
          </w:pPr>
          <w:hyperlink w:anchor="_Toc143790707" w:history="1">
            <w:r w:rsidR="000F342F" w:rsidRPr="00903A30">
              <w:rPr>
                <w:rStyle w:val="a8"/>
                <w:noProof/>
                <w:sz w:val="22"/>
              </w:rPr>
              <w:t>２　事業の趣旨</w:t>
            </w:r>
            <w:r w:rsidR="000F342F" w:rsidRPr="00903A30">
              <w:rPr>
                <w:rStyle w:val="a8"/>
                <w:noProof/>
                <w:webHidden/>
                <w:sz w:val="22"/>
              </w:rPr>
              <w:tab/>
            </w:r>
            <w:r w:rsidR="000F342F" w:rsidRPr="00903A30">
              <w:rPr>
                <w:rStyle w:val="a8"/>
                <w:noProof/>
                <w:webHidden/>
                <w:sz w:val="22"/>
              </w:rPr>
              <w:fldChar w:fldCharType="begin"/>
            </w:r>
            <w:r w:rsidR="000F342F" w:rsidRPr="00903A30">
              <w:rPr>
                <w:rStyle w:val="a8"/>
                <w:noProof/>
                <w:webHidden/>
                <w:sz w:val="22"/>
              </w:rPr>
              <w:instrText xml:space="preserve"> PAGEREF _Toc143790707 \h </w:instrText>
            </w:r>
            <w:r w:rsidR="000F342F" w:rsidRPr="00903A30">
              <w:rPr>
                <w:rStyle w:val="a8"/>
                <w:noProof/>
                <w:webHidden/>
                <w:sz w:val="22"/>
              </w:rPr>
            </w:r>
            <w:r w:rsidR="000F342F" w:rsidRPr="00903A30">
              <w:rPr>
                <w:rStyle w:val="a8"/>
                <w:noProof/>
                <w:webHidden/>
                <w:sz w:val="22"/>
              </w:rPr>
              <w:fldChar w:fldCharType="separate"/>
            </w:r>
            <w:r w:rsidR="0030340A">
              <w:rPr>
                <w:rStyle w:val="a8"/>
                <w:noProof/>
                <w:webHidden/>
                <w:sz w:val="22"/>
              </w:rPr>
              <w:t>1</w:t>
            </w:r>
            <w:r w:rsidR="000F342F" w:rsidRPr="00903A30">
              <w:rPr>
                <w:rStyle w:val="a8"/>
                <w:noProof/>
                <w:webHidden/>
                <w:sz w:val="22"/>
              </w:rPr>
              <w:fldChar w:fldCharType="end"/>
            </w:r>
          </w:hyperlink>
        </w:p>
        <w:p w14:paraId="1A577DE9" w14:textId="3571E66C" w:rsidR="000F342F" w:rsidRPr="00903A30" w:rsidRDefault="00AB7B80" w:rsidP="000F342F">
          <w:pPr>
            <w:pStyle w:val="21"/>
            <w:tabs>
              <w:tab w:val="right" w:leader="dot" w:pos="9640"/>
            </w:tabs>
            <w:rPr>
              <w:rStyle w:val="a8"/>
              <w:noProof/>
              <w:sz w:val="22"/>
            </w:rPr>
          </w:pPr>
          <w:hyperlink w:anchor="_Toc143790708" w:history="1">
            <w:r w:rsidR="000F342F" w:rsidRPr="00903A30">
              <w:rPr>
                <w:rStyle w:val="a8"/>
                <w:noProof/>
                <w:sz w:val="22"/>
              </w:rPr>
              <w:t>３　本事業の基本理念</w:t>
            </w:r>
            <w:r w:rsidR="000F342F" w:rsidRPr="00903A30">
              <w:rPr>
                <w:rStyle w:val="a8"/>
                <w:noProof/>
                <w:webHidden/>
                <w:sz w:val="22"/>
              </w:rPr>
              <w:tab/>
            </w:r>
            <w:r w:rsidR="000F342F" w:rsidRPr="00903A30">
              <w:rPr>
                <w:rStyle w:val="a8"/>
                <w:noProof/>
                <w:webHidden/>
                <w:sz w:val="22"/>
              </w:rPr>
              <w:fldChar w:fldCharType="begin"/>
            </w:r>
            <w:r w:rsidR="000F342F" w:rsidRPr="00903A30">
              <w:rPr>
                <w:rStyle w:val="a8"/>
                <w:noProof/>
                <w:webHidden/>
                <w:sz w:val="22"/>
              </w:rPr>
              <w:instrText xml:space="preserve"> PAGEREF _Toc143790708 \h </w:instrText>
            </w:r>
            <w:r w:rsidR="000F342F" w:rsidRPr="00903A30">
              <w:rPr>
                <w:rStyle w:val="a8"/>
                <w:noProof/>
                <w:webHidden/>
                <w:sz w:val="22"/>
              </w:rPr>
            </w:r>
            <w:r w:rsidR="000F342F" w:rsidRPr="00903A30">
              <w:rPr>
                <w:rStyle w:val="a8"/>
                <w:noProof/>
                <w:webHidden/>
                <w:sz w:val="22"/>
              </w:rPr>
              <w:fldChar w:fldCharType="separate"/>
            </w:r>
            <w:r w:rsidR="0030340A">
              <w:rPr>
                <w:rStyle w:val="a8"/>
                <w:noProof/>
                <w:webHidden/>
                <w:sz w:val="22"/>
              </w:rPr>
              <w:t>1</w:t>
            </w:r>
            <w:r w:rsidR="000F342F" w:rsidRPr="00903A30">
              <w:rPr>
                <w:rStyle w:val="a8"/>
                <w:noProof/>
                <w:webHidden/>
                <w:sz w:val="22"/>
              </w:rPr>
              <w:fldChar w:fldCharType="end"/>
            </w:r>
          </w:hyperlink>
        </w:p>
        <w:p w14:paraId="29860BB1" w14:textId="6C3E9949" w:rsidR="000F342F" w:rsidRPr="00903A30" w:rsidRDefault="00AB7B80" w:rsidP="000F342F">
          <w:pPr>
            <w:pStyle w:val="21"/>
            <w:tabs>
              <w:tab w:val="right" w:leader="dot" w:pos="9640"/>
            </w:tabs>
            <w:rPr>
              <w:rStyle w:val="a8"/>
              <w:noProof/>
              <w:sz w:val="22"/>
            </w:rPr>
          </w:pPr>
          <w:hyperlink w:anchor="_Toc143790709" w:history="1">
            <w:r w:rsidR="000F342F" w:rsidRPr="00903A30">
              <w:rPr>
                <w:rStyle w:val="a8"/>
                <w:noProof/>
                <w:sz w:val="22"/>
              </w:rPr>
              <w:t>４　事業方式の概要</w:t>
            </w:r>
            <w:r w:rsidR="000F342F" w:rsidRPr="00903A30">
              <w:rPr>
                <w:rStyle w:val="a8"/>
                <w:noProof/>
                <w:webHidden/>
                <w:sz w:val="22"/>
              </w:rPr>
              <w:tab/>
            </w:r>
            <w:r w:rsidR="000F342F" w:rsidRPr="00903A30">
              <w:rPr>
                <w:rStyle w:val="a8"/>
                <w:noProof/>
                <w:webHidden/>
                <w:sz w:val="22"/>
              </w:rPr>
              <w:fldChar w:fldCharType="begin"/>
            </w:r>
            <w:r w:rsidR="000F342F" w:rsidRPr="00903A30">
              <w:rPr>
                <w:rStyle w:val="a8"/>
                <w:noProof/>
                <w:webHidden/>
                <w:sz w:val="22"/>
              </w:rPr>
              <w:instrText xml:space="preserve"> PAGEREF _Toc143790709 \h </w:instrText>
            </w:r>
            <w:r w:rsidR="000F342F" w:rsidRPr="00903A30">
              <w:rPr>
                <w:rStyle w:val="a8"/>
                <w:noProof/>
                <w:webHidden/>
                <w:sz w:val="22"/>
              </w:rPr>
            </w:r>
            <w:r w:rsidR="000F342F" w:rsidRPr="00903A30">
              <w:rPr>
                <w:rStyle w:val="a8"/>
                <w:noProof/>
                <w:webHidden/>
                <w:sz w:val="22"/>
              </w:rPr>
              <w:fldChar w:fldCharType="separate"/>
            </w:r>
            <w:r w:rsidR="0030340A">
              <w:rPr>
                <w:rStyle w:val="a8"/>
                <w:noProof/>
                <w:webHidden/>
                <w:sz w:val="22"/>
              </w:rPr>
              <w:t>1</w:t>
            </w:r>
            <w:r w:rsidR="000F342F" w:rsidRPr="00903A30">
              <w:rPr>
                <w:rStyle w:val="a8"/>
                <w:noProof/>
                <w:webHidden/>
                <w:sz w:val="22"/>
              </w:rPr>
              <w:fldChar w:fldCharType="end"/>
            </w:r>
          </w:hyperlink>
        </w:p>
        <w:p w14:paraId="167B5A0C" w14:textId="5A59AA2E" w:rsidR="000F342F" w:rsidRPr="00903A30" w:rsidRDefault="00AB7B80" w:rsidP="000F342F">
          <w:pPr>
            <w:pStyle w:val="21"/>
            <w:tabs>
              <w:tab w:val="right" w:leader="dot" w:pos="9640"/>
            </w:tabs>
            <w:rPr>
              <w:rStyle w:val="a8"/>
              <w:noProof/>
              <w:sz w:val="22"/>
            </w:rPr>
          </w:pPr>
          <w:hyperlink w:anchor="_Toc143790710" w:history="1">
            <w:r w:rsidR="000F342F" w:rsidRPr="00903A30">
              <w:rPr>
                <w:rStyle w:val="a8"/>
                <w:noProof/>
                <w:sz w:val="22"/>
              </w:rPr>
              <w:t>５　整備対象施設等</w:t>
            </w:r>
            <w:r w:rsidR="000F342F" w:rsidRPr="00903A30">
              <w:rPr>
                <w:rStyle w:val="a8"/>
                <w:noProof/>
                <w:webHidden/>
                <w:sz w:val="22"/>
              </w:rPr>
              <w:tab/>
            </w:r>
            <w:r w:rsidR="000F342F" w:rsidRPr="00903A30">
              <w:rPr>
                <w:rStyle w:val="a8"/>
                <w:noProof/>
                <w:webHidden/>
                <w:sz w:val="22"/>
              </w:rPr>
              <w:fldChar w:fldCharType="begin"/>
            </w:r>
            <w:r w:rsidR="000F342F" w:rsidRPr="00903A30">
              <w:rPr>
                <w:rStyle w:val="a8"/>
                <w:noProof/>
                <w:webHidden/>
                <w:sz w:val="22"/>
              </w:rPr>
              <w:instrText xml:space="preserve"> PAGEREF _Toc143790710 \h </w:instrText>
            </w:r>
            <w:r w:rsidR="000F342F" w:rsidRPr="00903A30">
              <w:rPr>
                <w:rStyle w:val="a8"/>
                <w:noProof/>
                <w:webHidden/>
                <w:sz w:val="22"/>
              </w:rPr>
            </w:r>
            <w:r w:rsidR="000F342F" w:rsidRPr="00903A30">
              <w:rPr>
                <w:rStyle w:val="a8"/>
                <w:noProof/>
                <w:webHidden/>
                <w:sz w:val="22"/>
              </w:rPr>
              <w:fldChar w:fldCharType="separate"/>
            </w:r>
            <w:r w:rsidR="0030340A">
              <w:rPr>
                <w:rStyle w:val="a8"/>
                <w:noProof/>
                <w:webHidden/>
                <w:sz w:val="22"/>
              </w:rPr>
              <w:t>2</w:t>
            </w:r>
            <w:r w:rsidR="000F342F" w:rsidRPr="00903A30">
              <w:rPr>
                <w:rStyle w:val="a8"/>
                <w:noProof/>
                <w:webHidden/>
                <w:sz w:val="22"/>
              </w:rPr>
              <w:fldChar w:fldCharType="end"/>
            </w:r>
          </w:hyperlink>
        </w:p>
        <w:p w14:paraId="153A428C" w14:textId="585653CC" w:rsidR="000F342F" w:rsidRPr="00903A30" w:rsidRDefault="00AB7B80" w:rsidP="000F342F">
          <w:pPr>
            <w:pStyle w:val="21"/>
            <w:tabs>
              <w:tab w:val="right" w:leader="dot" w:pos="9640"/>
            </w:tabs>
            <w:rPr>
              <w:rStyle w:val="a8"/>
              <w:noProof/>
              <w:sz w:val="22"/>
            </w:rPr>
          </w:pPr>
          <w:hyperlink w:anchor="_Toc143790711" w:history="1">
            <w:r w:rsidR="000F342F" w:rsidRPr="00903A30">
              <w:rPr>
                <w:rStyle w:val="a8"/>
                <w:noProof/>
                <w:sz w:val="22"/>
              </w:rPr>
              <w:t>６　事業範囲</w:t>
            </w:r>
            <w:r w:rsidR="000F342F" w:rsidRPr="00903A30">
              <w:rPr>
                <w:rStyle w:val="a8"/>
                <w:noProof/>
                <w:webHidden/>
                <w:sz w:val="22"/>
              </w:rPr>
              <w:tab/>
            </w:r>
            <w:r w:rsidR="000F342F" w:rsidRPr="00903A30">
              <w:rPr>
                <w:rStyle w:val="a8"/>
                <w:noProof/>
                <w:webHidden/>
                <w:sz w:val="22"/>
              </w:rPr>
              <w:fldChar w:fldCharType="begin"/>
            </w:r>
            <w:r w:rsidR="000F342F" w:rsidRPr="00903A30">
              <w:rPr>
                <w:rStyle w:val="a8"/>
                <w:noProof/>
                <w:webHidden/>
                <w:sz w:val="22"/>
              </w:rPr>
              <w:instrText xml:space="preserve"> PAGEREF _Toc143790711 \h </w:instrText>
            </w:r>
            <w:r w:rsidR="000F342F" w:rsidRPr="00903A30">
              <w:rPr>
                <w:rStyle w:val="a8"/>
                <w:noProof/>
                <w:webHidden/>
                <w:sz w:val="22"/>
              </w:rPr>
            </w:r>
            <w:r w:rsidR="000F342F" w:rsidRPr="00903A30">
              <w:rPr>
                <w:rStyle w:val="a8"/>
                <w:noProof/>
                <w:webHidden/>
                <w:sz w:val="22"/>
              </w:rPr>
              <w:fldChar w:fldCharType="separate"/>
            </w:r>
            <w:r w:rsidR="0030340A">
              <w:rPr>
                <w:rStyle w:val="a8"/>
                <w:noProof/>
                <w:webHidden/>
                <w:sz w:val="22"/>
              </w:rPr>
              <w:t>4</w:t>
            </w:r>
            <w:r w:rsidR="000F342F" w:rsidRPr="00903A30">
              <w:rPr>
                <w:rStyle w:val="a8"/>
                <w:noProof/>
                <w:webHidden/>
                <w:sz w:val="22"/>
              </w:rPr>
              <w:fldChar w:fldCharType="end"/>
            </w:r>
          </w:hyperlink>
        </w:p>
        <w:p w14:paraId="7717B392" w14:textId="5192EB3F" w:rsidR="000F342F" w:rsidRPr="00903A30" w:rsidRDefault="00AB7B80" w:rsidP="000F342F">
          <w:pPr>
            <w:pStyle w:val="21"/>
            <w:tabs>
              <w:tab w:val="right" w:leader="dot" w:pos="9640"/>
            </w:tabs>
            <w:rPr>
              <w:rStyle w:val="a8"/>
              <w:noProof/>
              <w:sz w:val="22"/>
            </w:rPr>
          </w:pPr>
          <w:hyperlink w:anchor="_Toc143790712" w:history="1">
            <w:r w:rsidR="000F342F" w:rsidRPr="00903A30">
              <w:rPr>
                <w:rStyle w:val="a8"/>
                <w:noProof/>
                <w:sz w:val="22"/>
              </w:rPr>
              <w:t>７　業務における留意事項</w:t>
            </w:r>
            <w:r w:rsidR="000F342F" w:rsidRPr="00903A30">
              <w:rPr>
                <w:rStyle w:val="a8"/>
                <w:noProof/>
                <w:webHidden/>
                <w:sz w:val="22"/>
              </w:rPr>
              <w:tab/>
            </w:r>
            <w:r w:rsidR="000F342F">
              <w:rPr>
                <w:rStyle w:val="a8"/>
                <w:rFonts w:hint="eastAsia"/>
                <w:noProof/>
                <w:webHidden/>
                <w:sz w:val="22"/>
              </w:rPr>
              <w:t>5</w:t>
            </w:r>
          </w:hyperlink>
        </w:p>
        <w:p w14:paraId="6350E983" w14:textId="7428B4EF" w:rsidR="000F342F" w:rsidRPr="00903A30" w:rsidRDefault="00AB7B80" w:rsidP="000F342F">
          <w:pPr>
            <w:pStyle w:val="21"/>
            <w:tabs>
              <w:tab w:val="right" w:leader="dot" w:pos="9640"/>
            </w:tabs>
            <w:rPr>
              <w:rStyle w:val="a8"/>
              <w:noProof/>
              <w:sz w:val="22"/>
            </w:rPr>
          </w:pPr>
          <w:hyperlink w:anchor="_Toc143790713" w:history="1">
            <w:r w:rsidR="000F342F" w:rsidRPr="00903A30">
              <w:rPr>
                <w:rStyle w:val="a8"/>
                <w:noProof/>
                <w:sz w:val="22"/>
              </w:rPr>
              <w:t>８　遵守すべき法規制等</w:t>
            </w:r>
            <w:r w:rsidR="000F342F" w:rsidRPr="00903A30">
              <w:rPr>
                <w:rStyle w:val="a8"/>
                <w:noProof/>
                <w:webHidden/>
                <w:sz w:val="22"/>
              </w:rPr>
              <w:tab/>
            </w:r>
            <w:r w:rsidR="000F342F" w:rsidRPr="00903A30">
              <w:rPr>
                <w:rStyle w:val="a8"/>
                <w:noProof/>
                <w:webHidden/>
                <w:sz w:val="22"/>
              </w:rPr>
              <w:fldChar w:fldCharType="begin"/>
            </w:r>
            <w:r w:rsidR="000F342F" w:rsidRPr="00903A30">
              <w:rPr>
                <w:rStyle w:val="a8"/>
                <w:noProof/>
                <w:webHidden/>
                <w:sz w:val="22"/>
              </w:rPr>
              <w:instrText xml:space="preserve"> PAGEREF _Toc143790713 \h </w:instrText>
            </w:r>
            <w:r w:rsidR="000F342F" w:rsidRPr="00903A30">
              <w:rPr>
                <w:rStyle w:val="a8"/>
                <w:noProof/>
                <w:webHidden/>
                <w:sz w:val="22"/>
              </w:rPr>
            </w:r>
            <w:r w:rsidR="000F342F" w:rsidRPr="00903A30">
              <w:rPr>
                <w:rStyle w:val="a8"/>
                <w:noProof/>
                <w:webHidden/>
                <w:sz w:val="22"/>
              </w:rPr>
              <w:fldChar w:fldCharType="separate"/>
            </w:r>
            <w:r w:rsidR="0030340A">
              <w:rPr>
                <w:rStyle w:val="a8"/>
                <w:noProof/>
                <w:webHidden/>
                <w:sz w:val="22"/>
              </w:rPr>
              <w:t>6</w:t>
            </w:r>
            <w:r w:rsidR="000F342F" w:rsidRPr="00903A30">
              <w:rPr>
                <w:rStyle w:val="a8"/>
                <w:noProof/>
                <w:webHidden/>
                <w:sz w:val="22"/>
              </w:rPr>
              <w:fldChar w:fldCharType="end"/>
            </w:r>
          </w:hyperlink>
        </w:p>
        <w:p w14:paraId="321B41FF" w14:textId="437EC646" w:rsidR="000F342F" w:rsidRDefault="00AB7B80" w:rsidP="000F342F">
          <w:pPr>
            <w:pStyle w:val="21"/>
            <w:tabs>
              <w:tab w:val="right" w:leader="dot" w:pos="9640"/>
            </w:tabs>
            <w:rPr>
              <w:rFonts w:asciiTheme="minorHAnsi" w:eastAsiaTheme="minorEastAsia" w:hAnsiTheme="minorHAnsi" w:cstheme="minorBidi"/>
              <w:noProof/>
              <w:kern w:val="2"/>
              <w:sz w:val="21"/>
              <w:szCs w:val="22"/>
              <w14:ligatures w14:val="standardContextual"/>
            </w:rPr>
          </w:pPr>
          <w:hyperlink w:anchor="_Toc143790714" w:history="1">
            <w:r w:rsidR="000F342F" w:rsidRPr="00903A30">
              <w:rPr>
                <w:rStyle w:val="a8"/>
                <w:noProof/>
                <w:sz w:val="22"/>
              </w:rPr>
              <w:t>９　事業実施スケジュール</w:t>
            </w:r>
            <w:r w:rsidR="000F342F" w:rsidRPr="00903A30">
              <w:rPr>
                <w:rStyle w:val="a8"/>
                <w:noProof/>
                <w:webHidden/>
                <w:sz w:val="22"/>
              </w:rPr>
              <w:tab/>
            </w:r>
            <w:r w:rsidR="000F342F" w:rsidRPr="00903A30">
              <w:rPr>
                <w:rStyle w:val="a8"/>
                <w:noProof/>
                <w:webHidden/>
                <w:sz w:val="22"/>
              </w:rPr>
              <w:fldChar w:fldCharType="begin"/>
            </w:r>
            <w:r w:rsidR="000F342F" w:rsidRPr="00903A30">
              <w:rPr>
                <w:rStyle w:val="a8"/>
                <w:noProof/>
                <w:webHidden/>
                <w:sz w:val="22"/>
              </w:rPr>
              <w:instrText xml:space="preserve"> PAGEREF _Toc143790714 \h </w:instrText>
            </w:r>
            <w:r w:rsidR="000F342F" w:rsidRPr="00903A30">
              <w:rPr>
                <w:rStyle w:val="a8"/>
                <w:noProof/>
                <w:webHidden/>
                <w:sz w:val="22"/>
              </w:rPr>
            </w:r>
            <w:r w:rsidR="000F342F" w:rsidRPr="00903A30">
              <w:rPr>
                <w:rStyle w:val="a8"/>
                <w:noProof/>
                <w:webHidden/>
                <w:sz w:val="22"/>
              </w:rPr>
              <w:fldChar w:fldCharType="separate"/>
            </w:r>
            <w:r w:rsidR="0030340A">
              <w:rPr>
                <w:rStyle w:val="a8"/>
                <w:noProof/>
                <w:webHidden/>
                <w:sz w:val="22"/>
              </w:rPr>
              <w:t>10</w:t>
            </w:r>
            <w:r w:rsidR="000F342F" w:rsidRPr="00903A30">
              <w:rPr>
                <w:rStyle w:val="a8"/>
                <w:noProof/>
                <w:webHidden/>
                <w:sz w:val="22"/>
              </w:rPr>
              <w:fldChar w:fldCharType="end"/>
            </w:r>
          </w:hyperlink>
        </w:p>
        <w:p w14:paraId="5ABFB3B2" w14:textId="38F9E7D6" w:rsidR="000F342F" w:rsidRPr="00903A30" w:rsidRDefault="00AB7B80" w:rsidP="000F342F">
          <w:pPr>
            <w:pStyle w:val="15"/>
            <w:tabs>
              <w:tab w:val="right" w:leader="dot" w:pos="9640"/>
            </w:tabs>
            <w:rPr>
              <w:rStyle w:val="a8"/>
              <w:noProof/>
            </w:rPr>
          </w:pPr>
          <w:hyperlink w:anchor="_Toc143790715" w:history="1">
            <w:r w:rsidR="000F342F" w:rsidRPr="00490760">
              <w:rPr>
                <w:rStyle w:val="a8"/>
                <w:noProof/>
              </w:rPr>
              <w:t xml:space="preserve">第２　</w:t>
            </w:r>
            <w:r w:rsidR="000F342F" w:rsidRPr="00903A30">
              <w:rPr>
                <w:rStyle w:val="a8"/>
                <w:noProof/>
              </w:rPr>
              <w:t>各業務の</w:t>
            </w:r>
            <w:r w:rsidR="000F342F" w:rsidRPr="00490760">
              <w:rPr>
                <w:rStyle w:val="a8"/>
                <w:noProof/>
              </w:rPr>
              <w:t>要求水準</w:t>
            </w:r>
            <w:r w:rsidR="000F342F" w:rsidRPr="00903A30">
              <w:rPr>
                <w:rStyle w:val="a8"/>
                <w:noProof/>
                <w:webHidden/>
              </w:rPr>
              <w:tab/>
            </w:r>
            <w:r w:rsidR="000F342F" w:rsidRPr="00903A30">
              <w:rPr>
                <w:rStyle w:val="a8"/>
                <w:noProof/>
                <w:webHidden/>
              </w:rPr>
              <w:fldChar w:fldCharType="begin"/>
            </w:r>
            <w:r w:rsidR="000F342F" w:rsidRPr="00903A30">
              <w:rPr>
                <w:rStyle w:val="a8"/>
                <w:noProof/>
                <w:webHidden/>
              </w:rPr>
              <w:instrText xml:space="preserve"> PAGEREF _Toc143790715 \h </w:instrText>
            </w:r>
            <w:r w:rsidR="000F342F" w:rsidRPr="00903A30">
              <w:rPr>
                <w:rStyle w:val="a8"/>
                <w:noProof/>
                <w:webHidden/>
              </w:rPr>
            </w:r>
            <w:r w:rsidR="000F342F" w:rsidRPr="00903A30">
              <w:rPr>
                <w:rStyle w:val="a8"/>
                <w:noProof/>
                <w:webHidden/>
              </w:rPr>
              <w:fldChar w:fldCharType="separate"/>
            </w:r>
            <w:r w:rsidR="0030340A">
              <w:rPr>
                <w:rStyle w:val="a8"/>
                <w:noProof/>
                <w:webHidden/>
              </w:rPr>
              <w:t>11</w:t>
            </w:r>
            <w:r w:rsidR="000F342F" w:rsidRPr="00903A30">
              <w:rPr>
                <w:rStyle w:val="a8"/>
                <w:noProof/>
                <w:webHidden/>
              </w:rPr>
              <w:fldChar w:fldCharType="end"/>
            </w:r>
          </w:hyperlink>
        </w:p>
        <w:p w14:paraId="075D8843" w14:textId="385D37B8" w:rsidR="000F342F" w:rsidRPr="00903A30" w:rsidRDefault="00AB7B80" w:rsidP="000F342F">
          <w:pPr>
            <w:pStyle w:val="21"/>
            <w:tabs>
              <w:tab w:val="right" w:leader="dot" w:pos="9640"/>
            </w:tabs>
            <w:rPr>
              <w:rStyle w:val="a8"/>
              <w:noProof/>
              <w:sz w:val="22"/>
            </w:rPr>
          </w:pPr>
          <w:hyperlink w:anchor="_Toc143790716" w:history="1">
            <w:r w:rsidR="000F342F" w:rsidRPr="00903A30">
              <w:rPr>
                <w:rStyle w:val="a8"/>
                <w:noProof/>
                <w:sz w:val="22"/>
              </w:rPr>
              <w:t>１　総則</w:t>
            </w:r>
            <w:r w:rsidR="000F342F" w:rsidRPr="00903A30">
              <w:rPr>
                <w:rStyle w:val="a8"/>
                <w:noProof/>
                <w:webHidden/>
                <w:sz w:val="22"/>
              </w:rPr>
              <w:tab/>
            </w:r>
            <w:r w:rsidR="000F342F" w:rsidRPr="00903A30">
              <w:rPr>
                <w:rStyle w:val="a8"/>
                <w:noProof/>
                <w:webHidden/>
                <w:sz w:val="22"/>
              </w:rPr>
              <w:fldChar w:fldCharType="begin"/>
            </w:r>
            <w:r w:rsidR="000F342F" w:rsidRPr="00903A30">
              <w:rPr>
                <w:rStyle w:val="a8"/>
                <w:noProof/>
                <w:webHidden/>
                <w:sz w:val="22"/>
              </w:rPr>
              <w:instrText xml:space="preserve"> PAGEREF _Toc143790716 \h </w:instrText>
            </w:r>
            <w:r w:rsidR="000F342F" w:rsidRPr="00903A30">
              <w:rPr>
                <w:rStyle w:val="a8"/>
                <w:noProof/>
                <w:webHidden/>
                <w:sz w:val="22"/>
              </w:rPr>
            </w:r>
            <w:r w:rsidR="000F342F" w:rsidRPr="00903A30">
              <w:rPr>
                <w:rStyle w:val="a8"/>
                <w:noProof/>
                <w:webHidden/>
                <w:sz w:val="22"/>
              </w:rPr>
              <w:fldChar w:fldCharType="separate"/>
            </w:r>
            <w:r w:rsidR="0030340A">
              <w:rPr>
                <w:rStyle w:val="a8"/>
                <w:noProof/>
                <w:webHidden/>
                <w:sz w:val="22"/>
              </w:rPr>
              <w:t>11</w:t>
            </w:r>
            <w:r w:rsidR="000F342F" w:rsidRPr="00903A30">
              <w:rPr>
                <w:rStyle w:val="a8"/>
                <w:noProof/>
                <w:webHidden/>
                <w:sz w:val="22"/>
              </w:rPr>
              <w:fldChar w:fldCharType="end"/>
            </w:r>
          </w:hyperlink>
        </w:p>
        <w:p w14:paraId="2A412897" w14:textId="236AE201" w:rsidR="000F342F" w:rsidRPr="00903A30" w:rsidRDefault="00AB7B80" w:rsidP="000F342F">
          <w:pPr>
            <w:pStyle w:val="21"/>
            <w:tabs>
              <w:tab w:val="right" w:leader="dot" w:pos="9640"/>
            </w:tabs>
            <w:rPr>
              <w:rStyle w:val="a8"/>
              <w:noProof/>
              <w:sz w:val="22"/>
            </w:rPr>
          </w:pPr>
          <w:hyperlink w:anchor="_Toc143790717" w:history="1">
            <w:r w:rsidR="000F342F" w:rsidRPr="00903A30">
              <w:rPr>
                <w:rStyle w:val="a8"/>
                <w:noProof/>
                <w:sz w:val="22"/>
              </w:rPr>
              <w:t>２　設計業務要求水準</w:t>
            </w:r>
            <w:r w:rsidR="000F342F" w:rsidRPr="00903A30">
              <w:rPr>
                <w:rStyle w:val="a8"/>
                <w:noProof/>
                <w:webHidden/>
                <w:sz w:val="22"/>
              </w:rPr>
              <w:tab/>
            </w:r>
            <w:r w:rsidR="000F342F" w:rsidRPr="00903A30">
              <w:rPr>
                <w:rStyle w:val="a8"/>
                <w:noProof/>
                <w:webHidden/>
                <w:sz w:val="22"/>
              </w:rPr>
              <w:fldChar w:fldCharType="begin"/>
            </w:r>
            <w:r w:rsidR="000F342F" w:rsidRPr="00903A30">
              <w:rPr>
                <w:rStyle w:val="a8"/>
                <w:noProof/>
                <w:webHidden/>
                <w:sz w:val="22"/>
              </w:rPr>
              <w:instrText xml:space="preserve"> PAGEREF _Toc143790717 \h </w:instrText>
            </w:r>
            <w:r w:rsidR="000F342F" w:rsidRPr="00903A30">
              <w:rPr>
                <w:rStyle w:val="a8"/>
                <w:noProof/>
                <w:webHidden/>
                <w:sz w:val="22"/>
              </w:rPr>
            </w:r>
            <w:r w:rsidR="000F342F" w:rsidRPr="00903A30">
              <w:rPr>
                <w:rStyle w:val="a8"/>
                <w:noProof/>
                <w:webHidden/>
                <w:sz w:val="22"/>
              </w:rPr>
              <w:fldChar w:fldCharType="separate"/>
            </w:r>
            <w:r w:rsidR="0030340A">
              <w:rPr>
                <w:rStyle w:val="a8"/>
                <w:noProof/>
                <w:webHidden/>
                <w:sz w:val="22"/>
              </w:rPr>
              <w:t>11</w:t>
            </w:r>
            <w:r w:rsidR="000F342F" w:rsidRPr="00903A30">
              <w:rPr>
                <w:rStyle w:val="a8"/>
                <w:noProof/>
                <w:webHidden/>
                <w:sz w:val="22"/>
              </w:rPr>
              <w:fldChar w:fldCharType="end"/>
            </w:r>
          </w:hyperlink>
        </w:p>
        <w:p w14:paraId="20BEEFD1" w14:textId="08D28919" w:rsidR="000F342F" w:rsidRPr="00903A30" w:rsidRDefault="00AB7B80" w:rsidP="000F342F">
          <w:pPr>
            <w:pStyle w:val="21"/>
            <w:tabs>
              <w:tab w:val="right" w:leader="dot" w:pos="9640"/>
            </w:tabs>
            <w:rPr>
              <w:rStyle w:val="a8"/>
              <w:noProof/>
              <w:sz w:val="22"/>
            </w:rPr>
          </w:pPr>
          <w:hyperlink w:anchor="_Toc143790718" w:history="1">
            <w:r w:rsidR="000F342F">
              <w:rPr>
                <w:rStyle w:val="a8"/>
                <w:rFonts w:hint="eastAsia"/>
                <w:noProof/>
                <w:sz w:val="22"/>
              </w:rPr>
              <w:t>３</w:t>
            </w:r>
            <w:r w:rsidR="000F342F" w:rsidRPr="00903A30">
              <w:rPr>
                <w:rStyle w:val="a8"/>
                <w:noProof/>
                <w:sz w:val="22"/>
              </w:rPr>
              <w:t xml:space="preserve">　工事監理業務要求水準</w:t>
            </w:r>
            <w:r w:rsidR="000F342F" w:rsidRPr="00903A30">
              <w:rPr>
                <w:rStyle w:val="a8"/>
                <w:noProof/>
                <w:webHidden/>
                <w:sz w:val="22"/>
              </w:rPr>
              <w:tab/>
            </w:r>
            <w:r w:rsidR="000F342F" w:rsidRPr="00903A30">
              <w:rPr>
                <w:rStyle w:val="a8"/>
                <w:noProof/>
                <w:webHidden/>
                <w:sz w:val="22"/>
              </w:rPr>
              <w:fldChar w:fldCharType="begin"/>
            </w:r>
            <w:r w:rsidR="000F342F" w:rsidRPr="00903A30">
              <w:rPr>
                <w:rStyle w:val="a8"/>
                <w:noProof/>
                <w:webHidden/>
                <w:sz w:val="22"/>
              </w:rPr>
              <w:instrText xml:space="preserve"> PAGEREF _Toc143790718 \h </w:instrText>
            </w:r>
            <w:r w:rsidR="000F342F" w:rsidRPr="00903A30">
              <w:rPr>
                <w:rStyle w:val="a8"/>
                <w:noProof/>
                <w:webHidden/>
                <w:sz w:val="22"/>
              </w:rPr>
            </w:r>
            <w:r w:rsidR="000F342F" w:rsidRPr="00903A30">
              <w:rPr>
                <w:rStyle w:val="a8"/>
                <w:noProof/>
                <w:webHidden/>
                <w:sz w:val="22"/>
              </w:rPr>
              <w:fldChar w:fldCharType="separate"/>
            </w:r>
            <w:r w:rsidR="0030340A">
              <w:rPr>
                <w:rStyle w:val="a8"/>
                <w:noProof/>
                <w:webHidden/>
                <w:sz w:val="22"/>
              </w:rPr>
              <w:t>16</w:t>
            </w:r>
            <w:r w:rsidR="000F342F" w:rsidRPr="00903A30">
              <w:rPr>
                <w:rStyle w:val="a8"/>
                <w:noProof/>
                <w:webHidden/>
                <w:sz w:val="22"/>
              </w:rPr>
              <w:fldChar w:fldCharType="end"/>
            </w:r>
          </w:hyperlink>
        </w:p>
        <w:p w14:paraId="5802D8ED" w14:textId="770F5CE0" w:rsidR="000F342F" w:rsidRPr="00903A30" w:rsidRDefault="00AB7B80" w:rsidP="000F342F">
          <w:pPr>
            <w:pStyle w:val="21"/>
            <w:tabs>
              <w:tab w:val="right" w:leader="dot" w:pos="9640"/>
            </w:tabs>
            <w:rPr>
              <w:rStyle w:val="a8"/>
              <w:noProof/>
              <w:sz w:val="22"/>
            </w:rPr>
          </w:pPr>
          <w:hyperlink w:anchor="_Toc143790719" w:history="1">
            <w:r w:rsidR="000F342F">
              <w:rPr>
                <w:rStyle w:val="a8"/>
                <w:rFonts w:hint="eastAsia"/>
                <w:noProof/>
                <w:sz w:val="22"/>
              </w:rPr>
              <w:t>４</w:t>
            </w:r>
            <w:r w:rsidR="000F342F" w:rsidRPr="00903A30">
              <w:rPr>
                <w:rStyle w:val="a8"/>
                <w:noProof/>
                <w:sz w:val="22"/>
              </w:rPr>
              <w:t xml:space="preserve">　施工業務要求水準</w:t>
            </w:r>
            <w:r w:rsidR="000F342F" w:rsidRPr="00903A30">
              <w:rPr>
                <w:rStyle w:val="a8"/>
                <w:noProof/>
                <w:webHidden/>
                <w:sz w:val="22"/>
              </w:rPr>
              <w:tab/>
            </w:r>
            <w:r w:rsidR="000F342F" w:rsidRPr="00903A30">
              <w:rPr>
                <w:rStyle w:val="a8"/>
                <w:noProof/>
                <w:webHidden/>
                <w:sz w:val="22"/>
              </w:rPr>
              <w:fldChar w:fldCharType="begin"/>
            </w:r>
            <w:r w:rsidR="000F342F" w:rsidRPr="00903A30">
              <w:rPr>
                <w:rStyle w:val="a8"/>
                <w:noProof/>
                <w:webHidden/>
                <w:sz w:val="22"/>
              </w:rPr>
              <w:instrText xml:space="preserve"> PAGEREF _Toc143790719 \h </w:instrText>
            </w:r>
            <w:r w:rsidR="000F342F" w:rsidRPr="00903A30">
              <w:rPr>
                <w:rStyle w:val="a8"/>
                <w:noProof/>
                <w:webHidden/>
                <w:sz w:val="22"/>
              </w:rPr>
            </w:r>
            <w:r w:rsidR="000F342F" w:rsidRPr="00903A30">
              <w:rPr>
                <w:rStyle w:val="a8"/>
                <w:noProof/>
                <w:webHidden/>
                <w:sz w:val="22"/>
              </w:rPr>
              <w:fldChar w:fldCharType="separate"/>
            </w:r>
            <w:r w:rsidR="0030340A">
              <w:rPr>
                <w:rStyle w:val="a8"/>
                <w:noProof/>
                <w:webHidden/>
                <w:sz w:val="22"/>
              </w:rPr>
              <w:t>17</w:t>
            </w:r>
            <w:r w:rsidR="000F342F" w:rsidRPr="00903A30">
              <w:rPr>
                <w:rStyle w:val="a8"/>
                <w:noProof/>
                <w:webHidden/>
                <w:sz w:val="22"/>
              </w:rPr>
              <w:fldChar w:fldCharType="end"/>
            </w:r>
          </w:hyperlink>
        </w:p>
        <w:p w14:paraId="5CD321E0" w14:textId="5FC23967" w:rsidR="00903A30" w:rsidRPr="0044058F" w:rsidRDefault="00AB7B80" w:rsidP="000F342F">
          <w:pPr>
            <w:pStyle w:val="15"/>
            <w:tabs>
              <w:tab w:val="right" w:leader="dot" w:pos="9640"/>
            </w:tabs>
            <w:rPr>
              <w:rStyle w:val="a8"/>
              <w:noProof/>
              <w:sz w:val="22"/>
            </w:rPr>
          </w:pPr>
          <w:hyperlink w:anchor="_Toc143790720" w:history="1">
            <w:r w:rsidR="000F342F">
              <w:rPr>
                <w:rStyle w:val="a8"/>
                <w:rFonts w:hint="eastAsia"/>
                <w:noProof/>
                <w:sz w:val="22"/>
              </w:rPr>
              <w:t>５</w:t>
            </w:r>
            <w:r w:rsidR="000F342F" w:rsidRPr="00903A30">
              <w:rPr>
                <w:rStyle w:val="a8"/>
                <w:noProof/>
                <w:sz w:val="22"/>
              </w:rPr>
              <w:t xml:space="preserve">　備品選定業務</w:t>
            </w:r>
            <w:r w:rsidR="000F342F" w:rsidRPr="00903A30">
              <w:rPr>
                <w:rStyle w:val="a8"/>
                <w:noProof/>
                <w:webHidden/>
                <w:sz w:val="22"/>
              </w:rPr>
              <w:tab/>
            </w:r>
            <w:r w:rsidR="000F342F">
              <w:rPr>
                <w:rStyle w:val="a8"/>
                <w:rFonts w:hint="eastAsia"/>
                <w:noProof/>
                <w:webHidden/>
                <w:sz w:val="22"/>
              </w:rPr>
              <w:t>21</w:t>
            </w:r>
          </w:hyperlink>
        </w:p>
        <w:p w14:paraId="2627964E" w14:textId="2AC76704" w:rsidR="001F5565" w:rsidRPr="0044058F" w:rsidRDefault="00903A30" w:rsidP="006A0487">
          <w:r w:rsidRPr="0044058F">
            <w:rPr>
              <w:rFonts w:ascii="ＭＳ ゴシック" w:eastAsia="ＭＳ ゴシック" w:hAnsi="ＭＳ ゴシック" w:cs="ＭＳ ゴシック"/>
            </w:rPr>
            <w:fldChar w:fldCharType="end"/>
          </w:r>
        </w:p>
      </w:sdtContent>
    </w:sdt>
    <w:p w14:paraId="19A527CE" w14:textId="77777777" w:rsidR="00691B49" w:rsidRPr="0044058F" w:rsidRDefault="00691B49" w:rsidP="006A0487">
      <w:pPr>
        <w:pStyle w:val="af"/>
        <w:spacing w:line="240" w:lineRule="auto"/>
        <w:ind w:left="689" w:hanging="209"/>
        <w:rPr>
          <w:b/>
          <w:bCs/>
        </w:rPr>
      </w:pPr>
    </w:p>
    <w:p w14:paraId="597FDD33" w14:textId="50DF17E9" w:rsidR="00047ECE" w:rsidRPr="0044058F" w:rsidRDefault="0055642B" w:rsidP="00CA1B69">
      <w:pPr>
        <w:spacing w:before="1"/>
        <w:ind w:left="260"/>
        <w:rPr>
          <w:rFonts w:ascii="ＭＳ ゴシック" w:eastAsia="ＭＳ ゴシック"/>
          <w:b/>
          <w:spacing w:val="-3"/>
          <w:sz w:val="22"/>
        </w:rPr>
      </w:pPr>
      <w:r w:rsidRPr="0044058F">
        <w:rPr>
          <w:rFonts w:ascii="ＭＳ ゴシック" w:eastAsia="ＭＳ ゴシック" w:hint="eastAsia"/>
          <w:b/>
          <w:spacing w:val="-3"/>
          <w:sz w:val="22"/>
        </w:rPr>
        <w:t>添付資料</w:t>
      </w:r>
    </w:p>
    <w:p w14:paraId="3EE4C914" w14:textId="77777777" w:rsidR="0092358F" w:rsidRPr="0044058F" w:rsidRDefault="0092358F" w:rsidP="0092358F">
      <w:pPr>
        <w:pStyle w:val="a6"/>
        <w:rPr>
          <w:lang w:eastAsia="zh-CN"/>
        </w:rPr>
      </w:pPr>
      <w:r w:rsidRPr="0044058F">
        <w:rPr>
          <w:rFonts w:hint="eastAsia"/>
        </w:rPr>
        <w:t>１</w:t>
      </w:r>
      <w:r w:rsidRPr="0044058F">
        <w:rPr>
          <w:rFonts w:hint="eastAsia"/>
          <w:lang w:eastAsia="zh-CN"/>
        </w:rPr>
        <w:t>．</w:t>
      </w:r>
      <w:r w:rsidRPr="0044058F">
        <w:rPr>
          <w:lang w:eastAsia="zh-CN"/>
        </w:rPr>
        <w:t>位置図</w:t>
      </w:r>
    </w:p>
    <w:p w14:paraId="6A02DB2E" w14:textId="77777777" w:rsidR="0092358F" w:rsidRPr="0044058F" w:rsidRDefault="0092358F" w:rsidP="0092358F">
      <w:pPr>
        <w:pStyle w:val="a6"/>
        <w:rPr>
          <w:lang w:eastAsia="zh-CN"/>
        </w:rPr>
      </w:pPr>
      <w:r w:rsidRPr="0044058F">
        <w:rPr>
          <w:rFonts w:hint="eastAsia"/>
        </w:rPr>
        <w:t>２</w:t>
      </w:r>
      <w:r w:rsidRPr="0044058F">
        <w:rPr>
          <w:lang w:eastAsia="zh-CN"/>
        </w:rPr>
        <w:t>．整備予定地周辺図</w:t>
      </w:r>
    </w:p>
    <w:p w14:paraId="0A9F6887" w14:textId="77777777" w:rsidR="0092358F" w:rsidRPr="0044058F" w:rsidRDefault="0092358F" w:rsidP="0092358F">
      <w:pPr>
        <w:pStyle w:val="a6"/>
      </w:pPr>
      <w:r w:rsidRPr="0044058F">
        <w:rPr>
          <w:rFonts w:hint="eastAsia"/>
        </w:rPr>
        <w:t>３．機能連関図</w:t>
      </w:r>
    </w:p>
    <w:p w14:paraId="2079BD57" w14:textId="610CEE6A" w:rsidR="0092358F" w:rsidRDefault="0092358F" w:rsidP="0092358F">
      <w:pPr>
        <w:pStyle w:val="a6"/>
      </w:pPr>
      <w:r w:rsidRPr="0044058F">
        <w:rPr>
          <w:rFonts w:hint="eastAsia"/>
        </w:rPr>
        <w:t>４．</w:t>
      </w:r>
      <w:bookmarkStart w:id="1" w:name="_GoBack"/>
      <w:r w:rsidR="00AB7B80">
        <w:rPr>
          <w:rFonts w:hint="eastAsia"/>
        </w:rPr>
        <w:t>諸室</w:t>
      </w:r>
      <w:bookmarkEnd w:id="1"/>
      <w:r w:rsidR="00AB7B80">
        <w:rPr>
          <w:rFonts w:hint="eastAsia"/>
        </w:rPr>
        <w:t>の考え方と想定される使用や性能についての参考水準</w:t>
      </w:r>
    </w:p>
    <w:p w14:paraId="64CFDE03" w14:textId="77777777" w:rsidR="00A5258F" w:rsidRPr="00080C26" w:rsidRDefault="00A5258F" w:rsidP="00A5258F">
      <w:pPr>
        <w:pStyle w:val="a6"/>
      </w:pPr>
      <w:r>
        <w:rPr>
          <w:rFonts w:hint="eastAsia"/>
        </w:rPr>
        <w:t>５．インフラ整備状況</w:t>
      </w:r>
    </w:p>
    <w:p w14:paraId="68F39CB6" w14:textId="5B818934" w:rsidR="00A5258F" w:rsidRPr="0044058F" w:rsidRDefault="00A5258F" w:rsidP="0092358F">
      <w:pPr>
        <w:pStyle w:val="a6"/>
      </w:pPr>
      <w:r>
        <w:rPr>
          <w:rFonts w:hint="eastAsia"/>
        </w:rPr>
        <w:t>６．周辺の地盤調査結果</w:t>
      </w:r>
    </w:p>
    <w:p w14:paraId="57129E8A" w14:textId="6DF083A9" w:rsidR="00903A30" w:rsidRPr="0044058F" w:rsidRDefault="00903A30" w:rsidP="006A0487">
      <w:pPr>
        <w:pStyle w:val="a6"/>
      </w:pPr>
      <w:r w:rsidRPr="0044058F">
        <w:br w:type="page"/>
      </w:r>
    </w:p>
    <w:p w14:paraId="3EF7ED99" w14:textId="77777777" w:rsidR="00047ECE" w:rsidRPr="0044058F" w:rsidRDefault="00047ECE" w:rsidP="006A0487">
      <w:pPr>
        <w:pStyle w:val="a6"/>
        <w:sectPr w:rsidR="00047ECE" w:rsidRPr="0044058F" w:rsidSect="00133347">
          <w:footerReference w:type="default" r:id="rId7"/>
          <w:pgSz w:w="11910" w:h="16840" w:code="9"/>
          <w:pgMar w:top="1418" w:right="1418" w:bottom="1134" w:left="1418" w:header="720" w:footer="720" w:gutter="0"/>
          <w:cols w:space="720"/>
        </w:sectPr>
      </w:pPr>
    </w:p>
    <w:p w14:paraId="0D7DBA7C" w14:textId="77777777" w:rsidR="00047ECE" w:rsidRPr="0044058F" w:rsidRDefault="0055642B" w:rsidP="006A0487">
      <w:pPr>
        <w:pStyle w:val="00"/>
        <w:spacing w:after="120"/>
        <w:ind w:left="590" w:hanging="590"/>
      </w:pPr>
      <w:bookmarkStart w:id="2" w:name="_Toc143790705"/>
      <w:r w:rsidRPr="0044058F">
        <w:lastRenderedPageBreak/>
        <w:t>第１</w:t>
      </w:r>
      <w:r w:rsidR="00A3089C" w:rsidRPr="0044058F">
        <w:rPr>
          <w:rFonts w:hint="eastAsia"/>
        </w:rPr>
        <w:t xml:space="preserve">　</w:t>
      </w:r>
      <w:r w:rsidRPr="0044058F">
        <w:t>総則</w:t>
      </w:r>
      <w:bookmarkEnd w:id="2"/>
    </w:p>
    <w:p w14:paraId="2B67D92D" w14:textId="5D437C0C" w:rsidR="00047ECE" w:rsidRPr="0044058F" w:rsidRDefault="009806CB" w:rsidP="00CA1B69">
      <w:pPr>
        <w:pStyle w:val="01"/>
        <w:spacing w:before="480" w:after="120"/>
        <w:ind w:left="495" w:hanging="255"/>
      </w:pPr>
      <w:bookmarkStart w:id="3" w:name="_Toc143790706"/>
      <w:r w:rsidRPr="0044058F">
        <w:rPr>
          <w:rFonts w:hint="eastAsia"/>
        </w:rPr>
        <w:t>１</w:t>
      </w:r>
      <w:r w:rsidR="00BC7ECD" w:rsidRPr="0044058F">
        <w:rPr>
          <w:rFonts w:hint="eastAsia"/>
        </w:rPr>
        <w:t xml:space="preserve">　</w:t>
      </w:r>
      <w:r w:rsidR="00085CC0" w:rsidRPr="0044058F">
        <w:t>要求水準書の位置付け</w:t>
      </w:r>
      <w:bookmarkEnd w:id="3"/>
    </w:p>
    <w:p w14:paraId="62AD5E2C" w14:textId="77777777" w:rsidR="00331DF4" w:rsidRPr="00080C26" w:rsidRDefault="00331DF4" w:rsidP="00331DF4">
      <w:pPr>
        <w:pStyle w:val="a3"/>
        <w:spacing w:after="120"/>
        <w:ind w:left="720" w:firstLine="214"/>
      </w:pPr>
      <w:bookmarkStart w:id="4" w:name="_Toc143790707"/>
      <w:r w:rsidRPr="00080C26">
        <w:t>本要求水準書は</w:t>
      </w:r>
      <w:r>
        <w:t>，</w:t>
      </w:r>
      <w:r w:rsidRPr="00080C26">
        <w:rPr>
          <w:rFonts w:hint="eastAsia"/>
        </w:rPr>
        <w:t>奄美市</w:t>
      </w:r>
      <w:r w:rsidRPr="00080C26">
        <w:t>（以下「市」という。）が</w:t>
      </w:r>
      <w:r>
        <w:t>，</w:t>
      </w:r>
      <w:bookmarkStart w:id="5" w:name="_Hlk143765534"/>
      <w:r w:rsidRPr="00080C26">
        <w:rPr>
          <w:rFonts w:hint="eastAsia"/>
        </w:rPr>
        <w:t>奄美市</w:t>
      </w:r>
      <w:r w:rsidRPr="00331DF4">
        <w:rPr>
          <w:rFonts w:hint="eastAsia"/>
          <w:highlight w:val="yellow"/>
        </w:rPr>
        <w:t>笠利地区</w:t>
      </w:r>
      <w:r w:rsidRPr="00080C26">
        <w:rPr>
          <w:rFonts w:hint="eastAsia"/>
        </w:rPr>
        <w:t>新設認定こども園</w:t>
      </w:r>
      <w:r w:rsidRPr="00080C26">
        <w:t>整備事業</w:t>
      </w:r>
      <w:bookmarkEnd w:id="5"/>
      <w:r w:rsidRPr="00080C26">
        <w:t>（以下「本事業」という。）を実施する民間事業者（以下「事業者」という。）の募集・選定にあたり</w:t>
      </w:r>
      <w:r>
        <w:t>，</w:t>
      </w:r>
      <w:r w:rsidRPr="00080C26">
        <w:t>「募集要項」と一体のものとして</w:t>
      </w:r>
      <w:r>
        <w:t>，</w:t>
      </w:r>
      <w:r w:rsidRPr="00080C26">
        <w:t>本事業の業務遂行について</w:t>
      </w:r>
      <w:r>
        <w:t>，</w:t>
      </w:r>
      <w:r w:rsidRPr="00080C26">
        <w:t>市が事業者に要求する業務水準を示すものである。</w:t>
      </w:r>
    </w:p>
    <w:p w14:paraId="057A7B9C" w14:textId="0A47F185" w:rsidR="00047ECE" w:rsidRPr="0044058F" w:rsidRDefault="009806CB" w:rsidP="006A0487">
      <w:pPr>
        <w:pStyle w:val="01"/>
        <w:spacing w:before="480" w:after="120"/>
        <w:ind w:left="495" w:hanging="255"/>
      </w:pPr>
      <w:r w:rsidRPr="0044058F">
        <w:rPr>
          <w:rFonts w:hint="eastAsia"/>
        </w:rPr>
        <w:t>２</w:t>
      </w:r>
      <w:r w:rsidR="00BC7ECD" w:rsidRPr="0044058F">
        <w:rPr>
          <w:rFonts w:hint="eastAsia"/>
        </w:rPr>
        <w:t xml:space="preserve">　</w:t>
      </w:r>
      <w:r w:rsidR="00085CC0" w:rsidRPr="0044058F">
        <w:t>事業の趣旨</w:t>
      </w:r>
      <w:bookmarkEnd w:id="4"/>
    </w:p>
    <w:p w14:paraId="502E0FFD" w14:textId="77777777" w:rsidR="00331DF4" w:rsidRPr="00331DF4" w:rsidRDefault="00331DF4" w:rsidP="00331DF4">
      <w:pPr>
        <w:pStyle w:val="a3"/>
        <w:spacing w:after="120"/>
        <w:ind w:left="720" w:firstLine="214"/>
        <w:rPr>
          <w:highlight w:val="yellow"/>
        </w:rPr>
      </w:pPr>
      <w:bookmarkStart w:id="6" w:name="_Toc143790708"/>
      <w:r w:rsidRPr="00331DF4">
        <w:rPr>
          <w:rFonts w:hint="eastAsia"/>
          <w:highlight w:val="yellow"/>
        </w:rPr>
        <w:t>笠利地域においては，保育施設の老朽化や利用児童の減少，保育士不足，待機児童等の課題を有しており，これらの問題解決に向け，令和３年度に「奄美市笠利地区公立保育施設等あり方基本方針」を策定し，令和５年３月には基本方針に基づき，令和８年４月の供用開始を目標とした「奄美市笠利地区新設認定こども園基本構想・基本計画」を策定した。</w:t>
      </w:r>
    </w:p>
    <w:p w14:paraId="12284750" w14:textId="77777777" w:rsidR="00331DF4" w:rsidRPr="00080C26" w:rsidRDefault="00331DF4" w:rsidP="00331DF4">
      <w:pPr>
        <w:pStyle w:val="a3"/>
        <w:spacing w:after="120"/>
        <w:ind w:left="720" w:firstLine="214"/>
      </w:pPr>
      <w:r w:rsidRPr="00331DF4">
        <w:rPr>
          <w:rFonts w:hint="eastAsia"/>
          <w:highlight w:val="yellow"/>
        </w:rPr>
        <w:t>本事業は，これまでの幼稚園，保育所が果たしてきた重要な役割や特色を継承しながら，より充実した幼児教育と安全・安心な保育を提供できる奄美市笠利地区新設認定こども園（以下，「新設認定こども園」という。）を整備することを目的としている。</w:t>
      </w:r>
    </w:p>
    <w:p w14:paraId="39CE94BB" w14:textId="2886C663" w:rsidR="00047ECE" w:rsidRPr="0044058F" w:rsidRDefault="009806CB" w:rsidP="006A0487">
      <w:pPr>
        <w:pStyle w:val="01"/>
        <w:spacing w:before="480" w:after="120"/>
        <w:ind w:left="495" w:hanging="255"/>
      </w:pPr>
      <w:r w:rsidRPr="0044058F">
        <w:rPr>
          <w:rFonts w:hint="eastAsia"/>
        </w:rPr>
        <w:t>３</w:t>
      </w:r>
      <w:r w:rsidR="00C70566" w:rsidRPr="0044058F">
        <w:rPr>
          <w:rFonts w:hint="eastAsia"/>
        </w:rPr>
        <w:t xml:space="preserve">　</w:t>
      </w:r>
      <w:r w:rsidR="00085CC0" w:rsidRPr="0044058F">
        <w:t>本事業の基本理念</w:t>
      </w:r>
      <w:bookmarkEnd w:id="6"/>
    </w:p>
    <w:p w14:paraId="309959B6" w14:textId="77777777" w:rsidR="00331DF4" w:rsidRPr="00080C26" w:rsidRDefault="00331DF4" w:rsidP="00331DF4">
      <w:pPr>
        <w:pStyle w:val="a3"/>
        <w:spacing w:after="120" w:line="240" w:lineRule="auto"/>
        <w:ind w:left="720" w:firstLine="214"/>
      </w:pPr>
      <w:bookmarkStart w:id="7" w:name="_Toc143790709"/>
      <w:r w:rsidRPr="00080C26">
        <w:t>本事業は</w:t>
      </w:r>
      <w:r>
        <w:t>，</w:t>
      </w:r>
      <w:r w:rsidRPr="00080C26">
        <w:t>次のコンセプトにより</w:t>
      </w:r>
      <w:r>
        <w:t>，</w:t>
      </w:r>
      <w:r w:rsidRPr="00080C26">
        <w:t>進めるものとする。</w:t>
      </w:r>
    </w:p>
    <w:p w14:paraId="061372DD" w14:textId="77777777" w:rsidR="00331DF4" w:rsidRPr="00C80610" w:rsidRDefault="00331DF4" w:rsidP="00331DF4">
      <w:pPr>
        <w:pStyle w:val="03"/>
        <w:spacing w:after="72"/>
        <w:ind w:left="700" w:hanging="220"/>
        <w:rPr>
          <w:highlight w:val="yellow"/>
        </w:rPr>
      </w:pPr>
      <w:r w:rsidRPr="00C80610">
        <w:rPr>
          <w:highlight w:val="yellow"/>
        </w:rPr>
        <w:t>①</w:t>
      </w:r>
      <w:r w:rsidRPr="00C80610">
        <w:rPr>
          <w:rFonts w:hint="eastAsia"/>
          <w:highlight w:val="yellow"/>
        </w:rPr>
        <w:t xml:space="preserve">　～はぐくむ～　子どもを温かくはぐくむこども園</w:t>
      </w:r>
    </w:p>
    <w:p w14:paraId="332A304C" w14:textId="77777777" w:rsidR="00331DF4" w:rsidRPr="00C80610" w:rsidRDefault="00331DF4" w:rsidP="00331DF4">
      <w:pPr>
        <w:pStyle w:val="a3"/>
        <w:spacing w:after="120"/>
        <w:ind w:leftChars="200" w:left="480" w:firstLine="214"/>
        <w:rPr>
          <w:highlight w:val="yellow"/>
        </w:rPr>
      </w:pPr>
      <w:r w:rsidRPr="00C80610">
        <w:rPr>
          <w:rFonts w:hint="eastAsia"/>
          <w:highlight w:val="yellow"/>
        </w:rPr>
        <w:t>○個性を尊重し</w:t>
      </w:r>
      <w:r>
        <w:rPr>
          <w:rFonts w:hint="eastAsia"/>
          <w:highlight w:val="yellow"/>
        </w:rPr>
        <w:t>，</w:t>
      </w:r>
      <w:r w:rsidRPr="00C80610">
        <w:rPr>
          <w:rFonts w:hint="eastAsia"/>
          <w:highlight w:val="yellow"/>
        </w:rPr>
        <w:t>強くたくましく生きる子どもをはぐくむ施設</w:t>
      </w:r>
    </w:p>
    <w:p w14:paraId="748BAD4C" w14:textId="77777777" w:rsidR="00331DF4" w:rsidRPr="00C80610" w:rsidRDefault="00331DF4" w:rsidP="00331DF4">
      <w:pPr>
        <w:pStyle w:val="a3"/>
        <w:spacing w:after="120"/>
        <w:ind w:leftChars="200" w:left="480" w:firstLine="214"/>
        <w:rPr>
          <w:highlight w:val="yellow"/>
        </w:rPr>
      </w:pPr>
      <w:r w:rsidRPr="00C80610">
        <w:rPr>
          <w:rFonts w:hint="eastAsia"/>
          <w:highlight w:val="yellow"/>
        </w:rPr>
        <w:t>○子どもたちが自ら楽しみ</w:t>
      </w:r>
      <w:r>
        <w:rPr>
          <w:rFonts w:hint="eastAsia"/>
          <w:highlight w:val="yellow"/>
        </w:rPr>
        <w:t>，</w:t>
      </w:r>
      <w:r w:rsidRPr="00C80610">
        <w:rPr>
          <w:rFonts w:hint="eastAsia"/>
          <w:highlight w:val="yellow"/>
        </w:rPr>
        <w:t>子ども同士の関わりから考える力をはぐくむ施設</w:t>
      </w:r>
    </w:p>
    <w:p w14:paraId="2D8426B6" w14:textId="77777777" w:rsidR="00331DF4" w:rsidRPr="00C80610" w:rsidRDefault="00331DF4" w:rsidP="00331DF4">
      <w:pPr>
        <w:pStyle w:val="a3"/>
        <w:spacing w:after="120"/>
        <w:ind w:leftChars="200" w:left="480" w:firstLine="214"/>
        <w:rPr>
          <w:highlight w:val="yellow"/>
        </w:rPr>
      </w:pPr>
      <w:r w:rsidRPr="00C80610">
        <w:rPr>
          <w:rFonts w:hint="eastAsia"/>
          <w:highlight w:val="yellow"/>
        </w:rPr>
        <w:t>○自然との触れ合いを通じ命・自然の大切さ</w:t>
      </w:r>
      <w:r>
        <w:rPr>
          <w:rFonts w:hint="eastAsia"/>
          <w:highlight w:val="yellow"/>
        </w:rPr>
        <w:t>，</w:t>
      </w:r>
      <w:r w:rsidRPr="00C80610">
        <w:rPr>
          <w:rFonts w:hint="eastAsia"/>
          <w:highlight w:val="yellow"/>
        </w:rPr>
        <w:t>豊かな感受性をはぐくむ施設</w:t>
      </w:r>
    </w:p>
    <w:p w14:paraId="41CDCF63" w14:textId="77777777" w:rsidR="00331DF4" w:rsidRPr="00C80610" w:rsidRDefault="00331DF4" w:rsidP="00331DF4">
      <w:pPr>
        <w:pStyle w:val="a3"/>
        <w:spacing w:after="120"/>
        <w:ind w:leftChars="200" w:left="480" w:firstLine="214"/>
        <w:rPr>
          <w:highlight w:val="yellow"/>
        </w:rPr>
      </w:pPr>
      <w:r w:rsidRPr="00C80610">
        <w:rPr>
          <w:rFonts w:hint="eastAsia"/>
          <w:highlight w:val="yellow"/>
        </w:rPr>
        <w:t>○地域一体となり子どもをはぐくむ施設</w:t>
      </w:r>
    </w:p>
    <w:p w14:paraId="0F99D672" w14:textId="77777777" w:rsidR="00331DF4" w:rsidRPr="00C80610" w:rsidRDefault="00331DF4" w:rsidP="00331DF4">
      <w:pPr>
        <w:pStyle w:val="a3"/>
        <w:spacing w:after="120" w:line="240" w:lineRule="auto"/>
        <w:ind w:left="720" w:firstLine="204"/>
        <w:rPr>
          <w:sz w:val="20"/>
          <w:highlight w:val="yellow"/>
        </w:rPr>
      </w:pPr>
    </w:p>
    <w:p w14:paraId="1BC47FD9" w14:textId="77777777" w:rsidR="00331DF4" w:rsidRPr="00C80610" w:rsidRDefault="00331DF4" w:rsidP="00331DF4">
      <w:pPr>
        <w:pStyle w:val="03"/>
        <w:spacing w:after="72"/>
        <w:ind w:left="700" w:hanging="220"/>
        <w:rPr>
          <w:highlight w:val="yellow"/>
        </w:rPr>
      </w:pPr>
      <w:r w:rsidRPr="00C80610">
        <w:rPr>
          <w:highlight w:val="yellow"/>
        </w:rPr>
        <w:t>②</w:t>
      </w:r>
      <w:r w:rsidRPr="00C80610">
        <w:rPr>
          <w:rFonts w:hint="eastAsia"/>
          <w:highlight w:val="yellow"/>
        </w:rPr>
        <w:t xml:space="preserve">　～よりそう～　子ども</w:t>
      </w:r>
      <w:r>
        <w:rPr>
          <w:rFonts w:hint="eastAsia"/>
          <w:highlight w:val="yellow"/>
        </w:rPr>
        <w:t>，</w:t>
      </w:r>
      <w:r w:rsidRPr="00C80610">
        <w:rPr>
          <w:rFonts w:hint="eastAsia"/>
          <w:highlight w:val="yellow"/>
        </w:rPr>
        <w:t>保護者</w:t>
      </w:r>
      <w:r>
        <w:rPr>
          <w:rFonts w:hint="eastAsia"/>
          <w:highlight w:val="yellow"/>
        </w:rPr>
        <w:t>，</w:t>
      </w:r>
      <w:r w:rsidRPr="00C80610">
        <w:rPr>
          <w:rFonts w:hint="eastAsia"/>
          <w:highlight w:val="yellow"/>
        </w:rPr>
        <w:t>教育・保育従事者そして自然によりそうこども園</w:t>
      </w:r>
    </w:p>
    <w:p w14:paraId="5C6976A8" w14:textId="77777777" w:rsidR="00331DF4" w:rsidRPr="00C80610" w:rsidRDefault="00331DF4" w:rsidP="00331DF4">
      <w:pPr>
        <w:pStyle w:val="a3"/>
        <w:spacing w:after="120"/>
        <w:ind w:leftChars="200" w:left="480" w:firstLine="214"/>
        <w:rPr>
          <w:highlight w:val="yellow"/>
        </w:rPr>
      </w:pPr>
      <w:r w:rsidRPr="00C80610">
        <w:rPr>
          <w:rFonts w:hint="eastAsia"/>
          <w:highlight w:val="yellow"/>
        </w:rPr>
        <w:t>〇安全で安心な環境が整い</w:t>
      </w:r>
      <w:r>
        <w:rPr>
          <w:rFonts w:hint="eastAsia"/>
          <w:highlight w:val="yellow"/>
        </w:rPr>
        <w:t>，</w:t>
      </w:r>
      <w:r w:rsidRPr="00C80610">
        <w:rPr>
          <w:rFonts w:hint="eastAsia"/>
          <w:highlight w:val="yellow"/>
        </w:rPr>
        <w:t>利用者によりそう施設</w:t>
      </w:r>
    </w:p>
    <w:p w14:paraId="54F9E82B" w14:textId="77777777" w:rsidR="00331DF4" w:rsidRPr="00C80610" w:rsidRDefault="00331DF4" w:rsidP="00331DF4">
      <w:pPr>
        <w:pStyle w:val="a3"/>
        <w:spacing w:after="120"/>
        <w:ind w:left="934" w:hangingChars="100" w:hanging="214"/>
        <w:rPr>
          <w:highlight w:val="yellow"/>
        </w:rPr>
      </w:pPr>
      <w:r w:rsidRPr="00C80610">
        <w:rPr>
          <w:rFonts w:hint="eastAsia"/>
          <w:highlight w:val="yellow"/>
        </w:rPr>
        <w:t>〇バリアフリーやユニバーサルデザイン</w:t>
      </w:r>
      <w:r>
        <w:rPr>
          <w:rFonts w:hint="eastAsia"/>
          <w:highlight w:val="yellow"/>
        </w:rPr>
        <w:t>，</w:t>
      </w:r>
      <w:r w:rsidRPr="008755C5">
        <w:rPr>
          <w:rFonts w:hint="eastAsia"/>
          <w:highlight w:val="yellow"/>
        </w:rPr>
        <w:t>インクルーシブ保育</w:t>
      </w:r>
      <w:r w:rsidRPr="00C80610">
        <w:rPr>
          <w:rFonts w:hint="eastAsia"/>
          <w:highlight w:val="yellow"/>
        </w:rPr>
        <w:t>に考慮した</w:t>
      </w:r>
      <w:r>
        <w:rPr>
          <w:rFonts w:hint="eastAsia"/>
          <w:highlight w:val="yellow"/>
        </w:rPr>
        <w:t>，</w:t>
      </w:r>
      <w:r w:rsidRPr="00C80610">
        <w:rPr>
          <w:rFonts w:hint="eastAsia"/>
          <w:highlight w:val="yellow"/>
        </w:rPr>
        <w:t>すべての人によりそう施設</w:t>
      </w:r>
    </w:p>
    <w:p w14:paraId="124C8AFF" w14:textId="77777777" w:rsidR="00331DF4" w:rsidRPr="00C80610" w:rsidRDefault="00331DF4" w:rsidP="00331DF4">
      <w:pPr>
        <w:pStyle w:val="a3"/>
        <w:spacing w:after="120"/>
        <w:ind w:leftChars="200" w:left="480" w:firstLine="214"/>
        <w:rPr>
          <w:highlight w:val="yellow"/>
        </w:rPr>
      </w:pPr>
      <w:r w:rsidRPr="00C80610">
        <w:rPr>
          <w:rFonts w:hint="eastAsia"/>
          <w:highlight w:val="yellow"/>
        </w:rPr>
        <w:t>〇高い利便性をもち</w:t>
      </w:r>
      <w:r>
        <w:rPr>
          <w:rFonts w:hint="eastAsia"/>
          <w:highlight w:val="yellow"/>
        </w:rPr>
        <w:t>，</w:t>
      </w:r>
      <w:r w:rsidRPr="00C80610">
        <w:rPr>
          <w:rFonts w:hint="eastAsia"/>
          <w:highlight w:val="yellow"/>
        </w:rPr>
        <w:t>子どもや保護者によりそう施設</w:t>
      </w:r>
    </w:p>
    <w:p w14:paraId="1D7D1628" w14:textId="77777777" w:rsidR="00331DF4" w:rsidRPr="00C80610" w:rsidRDefault="00331DF4" w:rsidP="00331DF4">
      <w:pPr>
        <w:pStyle w:val="a3"/>
        <w:spacing w:after="120"/>
        <w:ind w:leftChars="200" w:left="480" w:firstLine="214"/>
        <w:rPr>
          <w:highlight w:val="yellow"/>
        </w:rPr>
      </w:pPr>
      <w:r w:rsidRPr="00C80610">
        <w:rPr>
          <w:rFonts w:hint="eastAsia"/>
          <w:highlight w:val="yellow"/>
        </w:rPr>
        <w:t>〇働きやすさを配慮した</w:t>
      </w:r>
      <w:r>
        <w:rPr>
          <w:rFonts w:hint="eastAsia"/>
          <w:highlight w:val="yellow"/>
        </w:rPr>
        <w:t>，</w:t>
      </w:r>
      <w:r w:rsidRPr="00C80610">
        <w:rPr>
          <w:rFonts w:hint="eastAsia"/>
          <w:highlight w:val="yellow"/>
        </w:rPr>
        <w:t>教育・保育従事者によりそう施設</w:t>
      </w:r>
    </w:p>
    <w:p w14:paraId="62C7B4E0" w14:textId="77777777" w:rsidR="00331DF4" w:rsidRPr="00C80610" w:rsidRDefault="00331DF4" w:rsidP="00331DF4">
      <w:pPr>
        <w:pStyle w:val="a3"/>
        <w:spacing w:after="120"/>
        <w:ind w:leftChars="200" w:left="480" w:firstLine="214"/>
        <w:rPr>
          <w:highlight w:val="yellow"/>
        </w:rPr>
      </w:pPr>
      <w:r w:rsidRPr="00C80610">
        <w:rPr>
          <w:rFonts w:hint="eastAsia"/>
          <w:highlight w:val="yellow"/>
        </w:rPr>
        <w:t>〇ライフサイクルコスト縮減や維持管理を考慮した</w:t>
      </w:r>
      <w:r>
        <w:rPr>
          <w:rFonts w:hint="eastAsia"/>
          <w:highlight w:val="yellow"/>
        </w:rPr>
        <w:t>，</w:t>
      </w:r>
      <w:r w:rsidRPr="00C80610">
        <w:rPr>
          <w:rFonts w:hint="eastAsia"/>
          <w:highlight w:val="yellow"/>
        </w:rPr>
        <w:t>自然環境によりそう施設</w:t>
      </w:r>
    </w:p>
    <w:p w14:paraId="2272E5FF" w14:textId="77777777" w:rsidR="00331DF4" w:rsidRPr="00C80610" w:rsidRDefault="00331DF4" w:rsidP="00331DF4">
      <w:pPr>
        <w:pStyle w:val="a3"/>
        <w:spacing w:after="120" w:line="240" w:lineRule="auto"/>
        <w:ind w:left="934" w:hangingChars="100" w:hanging="214"/>
        <w:rPr>
          <w:highlight w:val="yellow"/>
        </w:rPr>
      </w:pPr>
    </w:p>
    <w:p w14:paraId="2CEE1B57" w14:textId="77777777" w:rsidR="00331DF4" w:rsidRPr="00C80610" w:rsidRDefault="00331DF4" w:rsidP="00331DF4">
      <w:pPr>
        <w:pStyle w:val="03"/>
        <w:spacing w:after="72"/>
        <w:ind w:left="700" w:hanging="220"/>
        <w:rPr>
          <w:highlight w:val="yellow"/>
        </w:rPr>
      </w:pPr>
      <w:r w:rsidRPr="00C80610">
        <w:rPr>
          <w:highlight w:val="yellow"/>
        </w:rPr>
        <w:t>③</w:t>
      </w:r>
      <w:r w:rsidRPr="00C80610">
        <w:rPr>
          <w:rFonts w:hint="eastAsia"/>
          <w:highlight w:val="yellow"/>
        </w:rPr>
        <w:t xml:space="preserve">　～つなぐ～　つなぐことで子育て機能をより発揮するこども園</w:t>
      </w:r>
    </w:p>
    <w:p w14:paraId="459B98D2" w14:textId="77777777" w:rsidR="00331DF4" w:rsidRPr="00C80610" w:rsidRDefault="00331DF4" w:rsidP="00331DF4">
      <w:pPr>
        <w:pStyle w:val="a3"/>
        <w:spacing w:after="120"/>
        <w:ind w:leftChars="200" w:left="480" w:firstLine="214"/>
        <w:rPr>
          <w:highlight w:val="yellow"/>
        </w:rPr>
      </w:pPr>
      <w:r w:rsidRPr="00C80610">
        <w:rPr>
          <w:rFonts w:hint="eastAsia"/>
          <w:highlight w:val="yellow"/>
        </w:rPr>
        <w:t>〇幼稚園・保育所が果たしてきた役割や特色をつなぐ施設</w:t>
      </w:r>
    </w:p>
    <w:p w14:paraId="7D427D50" w14:textId="77777777" w:rsidR="00331DF4" w:rsidRPr="00C80610" w:rsidRDefault="00331DF4" w:rsidP="00331DF4">
      <w:pPr>
        <w:pStyle w:val="a3"/>
        <w:spacing w:after="120"/>
        <w:ind w:leftChars="200" w:left="480" w:firstLine="214"/>
        <w:rPr>
          <w:highlight w:val="yellow"/>
        </w:rPr>
      </w:pPr>
      <w:r w:rsidRPr="00C80610">
        <w:rPr>
          <w:rFonts w:hint="eastAsia"/>
          <w:highlight w:val="yellow"/>
        </w:rPr>
        <w:t>〇人と人</w:t>
      </w:r>
      <w:r>
        <w:rPr>
          <w:rFonts w:hint="eastAsia"/>
          <w:highlight w:val="yellow"/>
        </w:rPr>
        <w:t>，</w:t>
      </w:r>
      <w:r w:rsidRPr="00C80610">
        <w:rPr>
          <w:rFonts w:hint="eastAsia"/>
          <w:highlight w:val="yellow"/>
        </w:rPr>
        <w:t>子どもや保護者と地域や小学校（円滑な就学支援）をつなぐ施設</w:t>
      </w:r>
    </w:p>
    <w:p w14:paraId="7ACE5BC6" w14:textId="77777777" w:rsidR="00331DF4" w:rsidRPr="00C80610" w:rsidRDefault="00331DF4" w:rsidP="00331DF4">
      <w:pPr>
        <w:pStyle w:val="a3"/>
        <w:spacing w:after="120"/>
        <w:ind w:leftChars="200" w:left="480" w:firstLine="214"/>
        <w:rPr>
          <w:highlight w:val="yellow"/>
        </w:rPr>
      </w:pPr>
      <w:r w:rsidRPr="00C80610">
        <w:rPr>
          <w:rFonts w:hint="eastAsia"/>
          <w:highlight w:val="yellow"/>
        </w:rPr>
        <w:t>〇デジタル情報技術を活用し施設と保護者をスムーズにつなぐ施設</w:t>
      </w:r>
    </w:p>
    <w:p w14:paraId="59A3A28E" w14:textId="77777777" w:rsidR="00331DF4" w:rsidRPr="00C80610" w:rsidRDefault="00331DF4" w:rsidP="00331DF4">
      <w:pPr>
        <w:pStyle w:val="a3"/>
        <w:spacing w:after="120"/>
        <w:ind w:leftChars="200" w:left="480" w:firstLine="214"/>
        <w:rPr>
          <w:highlight w:val="yellow"/>
        </w:rPr>
      </w:pPr>
      <w:r w:rsidRPr="00C80610">
        <w:rPr>
          <w:rFonts w:hint="eastAsia"/>
          <w:highlight w:val="yellow"/>
        </w:rPr>
        <w:lastRenderedPageBreak/>
        <w:t>〇待機児童０を目指し</w:t>
      </w:r>
      <w:r>
        <w:rPr>
          <w:rFonts w:hint="eastAsia"/>
          <w:highlight w:val="yellow"/>
        </w:rPr>
        <w:t>，</w:t>
      </w:r>
      <w:r w:rsidRPr="00C80610">
        <w:rPr>
          <w:rFonts w:hint="eastAsia"/>
          <w:highlight w:val="yellow"/>
        </w:rPr>
        <w:t>保護者の就労につなぐ施設</w:t>
      </w:r>
    </w:p>
    <w:p w14:paraId="75A00384" w14:textId="77777777" w:rsidR="00331DF4" w:rsidRPr="00C80610" w:rsidRDefault="00331DF4" w:rsidP="00331DF4">
      <w:pPr>
        <w:pStyle w:val="a3"/>
        <w:spacing w:after="120"/>
        <w:ind w:leftChars="200" w:left="480" w:firstLine="214"/>
        <w:rPr>
          <w:highlight w:val="yellow"/>
        </w:rPr>
      </w:pPr>
      <w:r w:rsidRPr="00C80610">
        <w:rPr>
          <w:rFonts w:hint="eastAsia"/>
          <w:highlight w:val="yellow"/>
        </w:rPr>
        <w:t>〇これまで紡がれてきた笠利地域の伝統文化を未来につなぐ施設</w:t>
      </w:r>
    </w:p>
    <w:p w14:paraId="16B3C84E" w14:textId="77777777" w:rsidR="00331DF4" w:rsidRPr="00C80610" w:rsidRDefault="00331DF4" w:rsidP="00331DF4">
      <w:pPr>
        <w:pStyle w:val="a3"/>
        <w:spacing w:after="120"/>
        <w:ind w:leftChars="200" w:left="480" w:firstLine="214"/>
        <w:rPr>
          <w:highlight w:val="yellow"/>
        </w:rPr>
      </w:pPr>
      <w:r w:rsidRPr="00C80610">
        <w:rPr>
          <w:rFonts w:hint="eastAsia"/>
          <w:highlight w:val="yellow"/>
        </w:rPr>
        <w:t>〇子育て世帯の交流拠点として保護者同士をつなぐ施設</w:t>
      </w:r>
    </w:p>
    <w:p w14:paraId="0A181ACD" w14:textId="77777777" w:rsidR="00331DF4" w:rsidRPr="00080C26" w:rsidRDefault="00331DF4" w:rsidP="00331DF4">
      <w:pPr>
        <w:pStyle w:val="a3"/>
        <w:spacing w:after="120"/>
        <w:ind w:leftChars="200" w:left="480" w:firstLine="214"/>
      </w:pPr>
      <w:r w:rsidRPr="00C80610">
        <w:rPr>
          <w:rFonts w:hint="eastAsia"/>
          <w:highlight w:val="yellow"/>
        </w:rPr>
        <w:t>〇子育て世帯と必要な支援機関をつなぐ施設</w:t>
      </w:r>
    </w:p>
    <w:p w14:paraId="01F19E45" w14:textId="31377010" w:rsidR="00047ECE" w:rsidRPr="0044058F" w:rsidRDefault="009806CB" w:rsidP="006558E8">
      <w:pPr>
        <w:pStyle w:val="01"/>
        <w:spacing w:before="480" w:after="120"/>
        <w:ind w:left="495" w:hanging="255"/>
      </w:pPr>
      <w:r w:rsidRPr="0044058F">
        <w:rPr>
          <w:rFonts w:hint="eastAsia"/>
        </w:rPr>
        <w:t>４</w:t>
      </w:r>
      <w:r w:rsidR="00061885" w:rsidRPr="0044058F">
        <w:rPr>
          <w:rFonts w:hint="eastAsia"/>
        </w:rPr>
        <w:t xml:space="preserve">　</w:t>
      </w:r>
      <w:r w:rsidR="00085CC0" w:rsidRPr="0044058F">
        <w:t>事業方式の概要</w:t>
      </w:r>
      <w:bookmarkEnd w:id="7"/>
    </w:p>
    <w:p w14:paraId="6FDB28FC" w14:textId="40B8285A" w:rsidR="0092358F" w:rsidRPr="0044058F" w:rsidRDefault="0092358F" w:rsidP="0092358F">
      <w:pPr>
        <w:pStyle w:val="a3"/>
        <w:spacing w:after="120"/>
        <w:ind w:left="720" w:firstLine="214"/>
      </w:pPr>
      <w:bookmarkStart w:id="8" w:name="_Toc143790710"/>
      <w:r w:rsidRPr="0044058F">
        <w:t>本事業の事業方式は</w:t>
      </w:r>
      <w:r w:rsidR="00E77FC0">
        <w:t>，</w:t>
      </w:r>
      <w:r w:rsidRPr="0044058F">
        <w:t>DB（Design Build）方式とする。</w:t>
      </w:r>
    </w:p>
    <w:p w14:paraId="2E5275B1" w14:textId="4479C404" w:rsidR="0044058F" w:rsidRPr="00B81D3D" w:rsidRDefault="0044058F" w:rsidP="0044058F">
      <w:pPr>
        <w:pStyle w:val="a3"/>
        <w:spacing w:after="120"/>
        <w:ind w:left="720" w:firstLine="214"/>
      </w:pPr>
      <w:r w:rsidRPr="00080C26">
        <w:t>具体的には</w:t>
      </w:r>
      <w:r w:rsidR="00E77FC0">
        <w:t>，</w:t>
      </w:r>
      <w:r w:rsidRPr="00080C26">
        <w:t>市が資金を調達し</w:t>
      </w:r>
      <w:r w:rsidR="00E77FC0">
        <w:t>，</w:t>
      </w:r>
      <w:r w:rsidRPr="00080C26">
        <w:rPr>
          <w:rFonts w:hint="eastAsia"/>
        </w:rPr>
        <w:t>新設認定こども園</w:t>
      </w:r>
      <w:r w:rsidRPr="00080C26">
        <w:t>の設計・建設（</w:t>
      </w:r>
      <w:r w:rsidRPr="00080C26">
        <w:rPr>
          <w:rFonts w:hint="eastAsia"/>
        </w:rPr>
        <w:t>外構</w:t>
      </w:r>
      <w:r w:rsidR="00E77FC0">
        <w:rPr>
          <w:rFonts w:hint="eastAsia"/>
        </w:rPr>
        <w:t>，</w:t>
      </w:r>
      <w:r w:rsidR="00964419" w:rsidRPr="00B81D3D">
        <w:rPr>
          <w:rFonts w:hint="eastAsia"/>
        </w:rPr>
        <w:t>園庭，駐車場，</w:t>
      </w:r>
      <w:r w:rsidRPr="00B81D3D">
        <w:rPr>
          <w:rFonts w:hint="eastAsia"/>
        </w:rPr>
        <w:t>植栽</w:t>
      </w:r>
      <w:r w:rsidR="00E77FC0" w:rsidRPr="00B81D3D">
        <w:rPr>
          <w:rFonts w:hint="eastAsia"/>
        </w:rPr>
        <w:t>，</w:t>
      </w:r>
      <w:r w:rsidRPr="00B81D3D">
        <w:rPr>
          <w:rFonts w:hint="eastAsia"/>
        </w:rPr>
        <w:t>敷地内通路</w:t>
      </w:r>
      <w:r w:rsidRPr="00B81D3D">
        <w:t>等</w:t>
      </w:r>
      <w:r w:rsidRPr="00B81D3D">
        <w:rPr>
          <w:rFonts w:hint="eastAsia"/>
        </w:rPr>
        <w:t>の整備</w:t>
      </w:r>
      <w:r w:rsidRPr="00B81D3D">
        <w:t>を含む。）</w:t>
      </w:r>
      <w:r w:rsidR="00E77FC0" w:rsidRPr="00B81D3D">
        <w:rPr>
          <w:rFonts w:hint="eastAsia"/>
        </w:rPr>
        <w:t>，</w:t>
      </w:r>
      <w:bookmarkStart w:id="9" w:name="_Hlk150267405"/>
      <w:r w:rsidR="00964419" w:rsidRPr="00B81D3D">
        <w:rPr>
          <w:rFonts w:hint="eastAsia"/>
        </w:rPr>
        <w:t>工事監理，</w:t>
      </w:r>
      <w:r w:rsidRPr="00B81D3D">
        <w:rPr>
          <w:rFonts w:hint="eastAsia"/>
        </w:rPr>
        <w:t>備品選定・調達・設置</w:t>
      </w:r>
      <w:bookmarkEnd w:id="9"/>
      <w:r w:rsidRPr="00B81D3D">
        <w:t>の一連の業務を市と契約を締結した事業者グループが行う方式である。</w:t>
      </w:r>
    </w:p>
    <w:p w14:paraId="0AB51B6A" w14:textId="0CCEFADE" w:rsidR="00047ECE" w:rsidRPr="0044058F" w:rsidRDefault="00586090" w:rsidP="006558E8">
      <w:pPr>
        <w:pStyle w:val="01"/>
        <w:spacing w:before="480" w:after="120"/>
        <w:ind w:left="495" w:hanging="255"/>
      </w:pPr>
      <w:r w:rsidRPr="0044058F">
        <w:rPr>
          <w:rFonts w:hint="eastAsia"/>
        </w:rPr>
        <w:t>５</w:t>
      </w:r>
      <w:r w:rsidR="00061885" w:rsidRPr="0044058F">
        <w:rPr>
          <w:rFonts w:hint="eastAsia"/>
        </w:rPr>
        <w:t xml:space="preserve">　</w:t>
      </w:r>
      <w:r w:rsidR="00085CC0" w:rsidRPr="0044058F">
        <w:t>整備対象施設等</w:t>
      </w:r>
      <w:bookmarkEnd w:id="8"/>
    </w:p>
    <w:p w14:paraId="60E97338" w14:textId="550B3F38" w:rsidR="00047ECE" w:rsidRPr="0044058F" w:rsidRDefault="00586090" w:rsidP="00F24929">
      <w:pPr>
        <w:pStyle w:val="021"/>
        <w:spacing w:before="360"/>
        <w:ind w:left="460" w:hanging="220"/>
      </w:pPr>
      <w:r w:rsidRPr="0044058F">
        <w:rPr>
          <w:rFonts w:hint="eastAsia"/>
        </w:rPr>
        <w:t>（１）</w:t>
      </w:r>
      <w:r w:rsidR="00061885" w:rsidRPr="0044058F">
        <w:t>敷地等概要</w:t>
      </w:r>
    </w:p>
    <w:p w14:paraId="76F610A5" w14:textId="794B0250" w:rsidR="00047ECE" w:rsidRPr="0044058F" w:rsidRDefault="00586090" w:rsidP="00D007E8">
      <w:pPr>
        <w:pStyle w:val="a3"/>
        <w:spacing w:after="120"/>
        <w:ind w:left="720" w:firstLine="214"/>
      </w:pPr>
      <w:r w:rsidRPr="0044058F">
        <w:t>整備対象施設（新設認定こども園）の立地条件等を以下に示す。</w:t>
      </w:r>
      <w:r w:rsidR="0055642B" w:rsidRPr="0044058F">
        <w:t>なお</w:t>
      </w:r>
      <w:r w:rsidR="00E77FC0">
        <w:t>，</w:t>
      </w:r>
      <w:r w:rsidR="0055642B" w:rsidRPr="0044058F">
        <w:t>敷地に関する規制内容については</w:t>
      </w:r>
      <w:r w:rsidR="00E77FC0">
        <w:t>，</w:t>
      </w:r>
      <w:r w:rsidR="0055642B" w:rsidRPr="0044058F">
        <w:t>事業者にて適宜確認等を行うこと。</w:t>
      </w:r>
    </w:p>
    <w:p w14:paraId="1B7C1DFD" w14:textId="77777777" w:rsidR="006558E8" w:rsidRPr="0044058F" w:rsidRDefault="006558E8" w:rsidP="006558E8">
      <w:pPr>
        <w:pStyle w:val="5010pt"/>
        <w:ind w:firstLine="204"/>
      </w:pPr>
    </w:p>
    <w:p w14:paraId="58E979F5" w14:textId="6D7FEC3A" w:rsidR="00047ECE" w:rsidRPr="0044058F" w:rsidRDefault="000F7409" w:rsidP="000F7409">
      <w:pPr>
        <w:pStyle w:val="10"/>
        <w:ind w:firstLineChars="135" w:firstLine="283"/>
      </w:pPr>
      <w:bookmarkStart w:id="10" w:name="_Hlk153199281"/>
      <w:r w:rsidRPr="009823FD">
        <w:rPr>
          <w:rFonts w:hint="eastAsia"/>
        </w:rPr>
        <w:t>【</w:t>
      </w:r>
      <w:r w:rsidR="00964419" w:rsidRPr="009823FD">
        <w:rPr>
          <w:rFonts w:hint="eastAsia"/>
        </w:rPr>
        <w:t>立地条件等</w:t>
      </w:r>
      <w:r w:rsidRPr="009823FD">
        <w:rPr>
          <w:rFonts w:hint="eastAsia"/>
        </w:rPr>
        <w:t>】</w:t>
      </w:r>
    </w:p>
    <w:tbl>
      <w:tblPr>
        <w:tblStyle w:val="af6"/>
        <w:tblW w:w="0" w:type="auto"/>
        <w:tblInd w:w="421" w:type="dxa"/>
        <w:tblCellMar>
          <w:top w:w="28" w:type="dxa"/>
          <w:left w:w="85" w:type="dxa"/>
          <w:bottom w:w="28" w:type="dxa"/>
          <w:right w:w="85" w:type="dxa"/>
        </w:tblCellMar>
        <w:tblLook w:val="04A0" w:firstRow="1" w:lastRow="0" w:firstColumn="1" w:lastColumn="0" w:noHBand="0" w:noVBand="1"/>
      </w:tblPr>
      <w:tblGrid>
        <w:gridCol w:w="1842"/>
        <w:gridCol w:w="6801"/>
      </w:tblGrid>
      <w:tr w:rsidR="00331DF4" w:rsidRPr="000F2246" w14:paraId="79F4CFF5" w14:textId="77777777" w:rsidTr="00B81D3D">
        <w:trPr>
          <w:trHeight w:val="397"/>
        </w:trPr>
        <w:tc>
          <w:tcPr>
            <w:tcW w:w="1842" w:type="dxa"/>
            <w:shd w:val="clear" w:color="auto" w:fill="D9D9D9" w:themeFill="background1" w:themeFillShade="D9"/>
            <w:vAlign w:val="center"/>
          </w:tcPr>
          <w:bookmarkEnd w:id="10"/>
          <w:p w14:paraId="77E25C4D" w14:textId="77777777" w:rsidR="00331DF4" w:rsidRPr="0021518D" w:rsidRDefault="00331DF4" w:rsidP="00B81D3D">
            <w:pPr>
              <w:pStyle w:val="13"/>
              <w:rPr>
                <w:highlight w:val="yellow"/>
              </w:rPr>
            </w:pPr>
            <w:r w:rsidRPr="0021518D">
              <w:rPr>
                <w:highlight w:val="yellow"/>
              </w:rPr>
              <w:t>項目</w:t>
            </w:r>
          </w:p>
        </w:tc>
        <w:tc>
          <w:tcPr>
            <w:tcW w:w="6801" w:type="dxa"/>
            <w:shd w:val="clear" w:color="auto" w:fill="D9D9D9" w:themeFill="background1" w:themeFillShade="D9"/>
            <w:vAlign w:val="center"/>
          </w:tcPr>
          <w:p w14:paraId="41FBF50D" w14:textId="77777777" w:rsidR="00331DF4" w:rsidRPr="0021518D" w:rsidRDefault="00331DF4" w:rsidP="00B81D3D">
            <w:pPr>
              <w:pStyle w:val="13"/>
              <w:rPr>
                <w:highlight w:val="yellow"/>
              </w:rPr>
            </w:pPr>
            <w:r w:rsidRPr="0021518D">
              <w:rPr>
                <w:highlight w:val="yellow"/>
              </w:rPr>
              <w:t>内容</w:t>
            </w:r>
          </w:p>
        </w:tc>
      </w:tr>
      <w:tr w:rsidR="00331DF4" w:rsidRPr="000F2246" w14:paraId="0FCD85A5" w14:textId="77777777" w:rsidTr="00B81D3D">
        <w:trPr>
          <w:trHeight w:val="397"/>
        </w:trPr>
        <w:tc>
          <w:tcPr>
            <w:tcW w:w="1842" w:type="dxa"/>
            <w:vAlign w:val="center"/>
          </w:tcPr>
          <w:p w14:paraId="3FDADAD9" w14:textId="77777777" w:rsidR="00331DF4" w:rsidRPr="0021518D" w:rsidRDefault="00331DF4" w:rsidP="00B81D3D">
            <w:pPr>
              <w:pStyle w:val="12"/>
              <w:ind w:left="120" w:right="120"/>
              <w:rPr>
                <w:highlight w:val="yellow"/>
              </w:rPr>
            </w:pPr>
            <w:r w:rsidRPr="0021518D">
              <w:rPr>
                <w:highlight w:val="yellow"/>
              </w:rPr>
              <w:t>整備予定地</w:t>
            </w:r>
          </w:p>
        </w:tc>
        <w:tc>
          <w:tcPr>
            <w:tcW w:w="6801" w:type="dxa"/>
            <w:shd w:val="clear" w:color="auto" w:fill="auto"/>
            <w:vAlign w:val="center"/>
          </w:tcPr>
          <w:p w14:paraId="4A0A7F96" w14:textId="77777777" w:rsidR="00331DF4" w:rsidRPr="0021518D" w:rsidRDefault="00331DF4" w:rsidP="00B81D3D">
            <w:pPr>
              <w:pStyle w:val="12"/>
              <w:ind w:left="120" w:right="120"/>
              <w:rPr>
                <w:highlight w:val="yellow"/>
              </w:rPr>
            </w:pPr>
            <w:r w:rsidRPr="0021518D">
              <w:rPr>
                <w:rFonts w:hint="eastAsia"/>
                <w:highlight w:val="yellow"/>
              </w:rPr>
              <w:t>奄美市笠利町万屋</w:t>
            </w:r>
            <w:r w:rsidRPr="0021518D">
              <w:rPr>
                <w:highlight w:val="yellow"/>
              </w:rPr>
              <w:t>1164</w:t>
            </w:r>
            <w:r w:rsidRPr="0021518D">
              <w:rPr>
                <w:rFonts w:hint="eastAsia"/>
                <w:highlight w:val="yellow"/>
              </w:rPr>
              <w:t>番１（太陽が丘総合運動公園敷地内）</w:t>
            </w:r>
          </w:p>
        </w:tc>
      </w:tr>
      <w:tr w:rsidR="00331DF4" w:rsidRPr="000F2246" w14:paraId="31369D92" w14:textId="77777777" w:rsidTr="00B81D3D">
        <w:trPr>
          <w:trHeight w:val="397"/>
        </w:trPr>
        <w:tc>
          <w:tcPr>
            <w:tcW w:w="1842" w:type="dxa"/>
            <w:vAlign w:val="center"/>
          </w:tcPr>
          <w:p w14:paraId="5A8CD0D9" w14:textId="77777777" w:rsidR="00331DF4" w:rsidRPr="0021518D" w:rsidRDefault="00331DF4" w:rsidP="00B81D3D">
            <w:pPr>
              <w:pStyle w:val="12"/>
              <w:ind w:left="120" w:right="120"/>
              <w:rPr>
                <w:highlight w:val="yellow"/>
              </w:rPr>
            </w:pPr>
            <w:r w:rsidRPr="0021518D">
              <w:rPr>
                <w:highlight w:val="yellow"/>
              </w:rPr>
              <w:t>敷地面積</w:t>
            </w:r>
          </w:p>
        </w:tc>
        <w:tc>
          <w:tcPr>
            <w:tcW w:w="6801" w:type="dxa"/>
            <w:shd w:val="clear" w:color="auto" w:fill="auto"/>
            <w:vAlign w:val="center"/>
          </w:tcPr>
          <w:p w14:paraId="673500BA" w14:textId="77777777" w:rsidR="00331DF4" w:rsidRPr="0021518D" w:rsidRDefault="00331DF4" w:rsidP="00B81D3D">
            <w:pPr>
              <w:pStyle w:val="12"/>
              <w:ind w:left="120" w:right="120"/>
              <w:rPr>
                <w:highlight w:val="yellow"/>
              </w:rPr>
            </w:pPr>
            <w:r w:rsidRPr="0021518D">
              <w:rPr>
                <w:rFonts w:hint="eastAsia"/>
                <w:highlight w:val="yellow"/>
              </w:rPr>
              <w:t>新設認定こども園建設用地</w:t>
            </w:r>
            <w:r w:rsidRPr="0021518D">
              <w:rPr>
                <w:sz w:val="20"/>
                <w:highlight w:val="yellow"/>
              </w:rPr>
              <w:tab/>
            </w:r>
            <w:r w:rsidRPr="0021518D">
              <w:rPr>
                <w:rFonts w:hint="eastAsia"/>
                <w:highlight w:val="yellow"/>
              </w:rPr>
              <w:t>約3,800㎡</w:t>
            </w:r>
          </w:p>
          <w:p w14:paraId="7769CEFC" w14:textId="77777777" w:rsidR="00331DF4" w:rsidRPr="0021518D" w:rsidRDefault="00331DF4" w:rsidP="00B81D3D">
            <w:pPr>
              <w:pStyle w:val="12"/>
              <w:ind w:left="120" w:right="120"/>
              <w:rPr>
                <w:highlight w:val="yellow"/>
              </w:rPr>
            </w:pPr>
            <w:r w:rsidRPr="0021518D">
              <w:rPr>
                <w:rFonts w:hint="eastAsia"/>
                <w:highlight w:val="yellow"/>
              </w:rPr>
              <w:t>供用通路用地（歩道・車道）</w:t>
            </w:r>
            <w:r w:rsidRPr="0021518D">
              <w:rPr>
                <w:sz w:val="20"/>
                <w:highlight w:val="yellow"/>
              </w:rPr>
              <w:tab/>
            </w:r>
            <w:r w:rsidRPr="0021518D">
              <w:rPr>
                <w:rFonts w:hint="eastAsia"/>
                <w:highlight w:val="yellow"/>
              </w:rPr>
              <w:t>約1,500㎡</w:t>
            </w:r>
          </w:p>
        </w:tc>
      </w:tr>
      <w:tr w:rsidR="00331DF4" w:rsidRPr="000F2246" w14:paraId="325D0A79" w14:textId="77777777" w:rsidTr="00B81D3D">
        <w:trPr>
          <w:trHeight w:val="397"/>
        </w:trPr>
        <w:tc>
          <w:tcPr>
            <w:tcW w:w="1842" w:type="dxa"/>
            <w:vAlign w:val="center"/>
          </w:tcPr>
          <w:p w14:paraId="1747C5FB" w14:textId="77777777" w:rsidR="00331DF4" w:rsidRPr="0021518D" w:rsidRDefault="00331DF4" w:rsidP="00B81D3D">
            <w:pPr>
              <w:pStyle w:val="12"/>
              <w:ind w:left="120" w:right="120"/>
              <w:rPr>
                <w:highlight w:val="yellow"/>
              </w:rPr>
            </w:pPr>
            <w:r w:rsidRPr="0021518D">
              <w:rPr>
                <w:highlight w:val="yellow"/>
              </w:rPr>
              <w:t>都市計画区域</w:t>
            </w:r>
          </w:p>
        </w:tc>
        <w:tc>
          <w:tcPr>
            <w:tcW w:w="6801" w:type="dxa"/>
            <w:shd w:val="clear" w:color="auto" w:fill="auto"/>
            <w:vAlign w:val="center"/>
          </w:tcPr>
          <w:p w14:paraId="3782DCCA" w14:textId="77777777" w:rsidR="00331DF4" w:rsidRPr="0021518D" w:rsidRDefault="00331DF4" w:rsidP="00B81D3D">
            <w:pPr>
              <w:pStyle w:val="12"/>
              <w:ind w:left="120" w:right="120"/>
              <w:rPr>
                <w:highlight w:val="yellow"/>
              </w:rPr>
            </w:pPr>
            <w:r w:rsidRPr="0021518D">
              <w:rPr>
                <w:rFonts w:hint="eastAsia"/>
                <w:highlight w:val="yellow"/>
              </w:rPr>
              <w:t>都市計画区域外</w:t>
            </w:r>
          </w:p>
        </w:tc>
      </w:tr>
      <w:tr w:rsidR="00331DF4" w:rsidRPr="000F2246" w14:paraId="4DC2D9AF" w14:textId="77777777" w:rsidTr="00B81D3D">
        <w:trPr>
          <w:trHeight w:val="397"/>
        </w:trPr>
        <w:tc>
          <w:tcPr>
            <w:tcW w:w="1842" w:type="dxa"/>
            <w:vAlign w:val="center"/>
          </w:tcPr>
          <w:p w14:paraId="36679CAC" w14:textId="77777777" w:rsidR="00331DF4" w:rsidRPr="0021518D" w:rsidRDefault="00331DF4" w:rsidP="00B81D3D">
            <w:pPr>
              <w:pStyle w:val="12"/>
              <w:ind w:left="120" w:right="120"/>
              <w:rPr>
                <w:highlight w:val="yellow"/>
              </w:rPr>
            </w:pPr>
            <w:r w:rsidRPr="0021518D">
              <w:rPr>
                <w:highlight w:val="yellow"/>
              </w:rPr>
              <w:t>用途地域</w:t>
            </w:r>
          </w:p>
        </w:tc>
        <w:tc>
          <w:tcPr>
            <w:tcW w:w="6801" w:type="dxa"/>
            <w:shd w:val="clear" w:color="auto" w:fill="auto"/>
            <w:vAlign w:val="center"/>
          </w:tcPr>
          <w:p w14:paraId="3FF24EB9" w14:textId="77777777" w:rsidR="00331DF4" w:rsidRPr="0021518D" w:rsidRDefault="00331DF4" w:rsidP="00B81D3D">
            <w:pPr>
              <w:pStyle w:val="12"/>
              <w:ind w:left="120" w:right="120"/>
              <w:rPr>
                <w:highlight w:val="yellow"/>
              </w:rPr>
            </w:pPr>
            <w:r w:rsidRPr="0021518D">
              <w:rPr>
                <w:rFonts w:hint="eastAsia"/>
                <w:highlight w:val="yellow"/>
              </w:rPr>
              <w:t>用途指定なし</w:t>
            </w:r>
          </w:p>
        </w:tc>
      </w:tr>
      <w:tr w:rsidR="00331DF4" w:rsidRPr="000F2246" w14:paraId="21D4EF45" w14:textId="77777777" w:rsidTr="00B81D3D">
        <w:trPr>
          <w:trHeight w:val="397"/>
        </w:trPr>
        <w:tc>
          <w:tcPr>
            <w:tcW w:w="1842" w:type="dxa"/>
            <w:vAlign w:val="center"/>
          </w:tcPr>
          <w:p w14:paraId="4725FD8B" w14:textId="77777777" w:rsidR="00331DF4" w:rsidRPr="0021518D" w:rsidRDefault="00331DF4" w:rsidP="00B81D3D">
            <w:pPr>
              <w:pStyle w:val="12"/>
              <w:ind w:left="120" w:right="120"/>
              <w:rPr>
                <w:highlight w:val="yellow"/>
              </w:rPr>
            </w:pPr>
            <w:r w:rsidRPr="0021518D">
              <w:rPr>
                <w:highlight w:val="yellow"/>
              </w:rPr>
              <w:t>防火指定</w:t>
            </w:r>
          </w:p>
        </w:tc>
        <w:tc>
          <w:tcPr>
            <w:tcW w:w="6801" w:type="dxa"/>
            <w:shd w:val="clear" w:color="auto" w:fill="auto"/>
            <w:vAlign w:val="center"/>
          </w:tcPr>
          <w:p w14:paraId="177C97B6" w14:textId="77777777" w:rsidR="00331DF4" w:rsidRPr="0021518D" w:rsidRDefault="00331DF4" w:rsidP="00B81D3D">
            <w:pPr>
              <w:pStyle w:val="12"/>
              <w:ind w:left="120" w:right="120"/>
              <w:rPr>
                <w:highlight w:val="yellow"/>
              </w:rPr>
            </w:pPr>
            <w:r w:rsidRPr="0021518D">
              <w:rPr>
                <w:rFonts w:hint="eastAsia"/>
                <w:highlight w:val="yellow"/>
              </w:rPr>
              <w:t>防火指定なし</w:t>
            </w:r>
          </w:p>
        </w:tc>
      </w:tr>
      <w:tr w:rsidR="00331DF4" w:rsidRPr="000F2246" w14:paraId="34D3AAC2" w14:textId="77777777" w:rsidTr="00B81D3D">
        <w:trPr>
          <w:trHeight w:val="397"/>
        </w:trPr>
        <w:tc>
          <w:tcPr>
            <w:tcW w:w="1842" w:type="dxa"/>
            <w:vAlign w:val="center"/>
          </w:tcPr>
          <w:p w14:paraId="00EBEEDB" w14:textId="77777777" w:rsidR="00331DF4" w:rsidRPr="0021518D" w:rsidRDefault="00331DF4" w:rsidP="00B81D3D">
            <w:pPr>
              <w:pStyle w:val="12"/>
              <w:ind w:left="120" w:right="120"/>
              <w:rPr>
                <w:highlight w:val="yellow"/>
              </w:rPr>
            </w:pPr>
            <w:r w:rsidRPr="0021518D">
              <w:rPr>
                <w:highlight w:val="yellow"/>
              </w:rPr>
              <w:t>接道状況</w:t>
            </w:r>
          </w:p>
        </w:tc>
        <w:tc>
          <w:tcPr>
            <w:tcW w:w="6801" w:type="dxa"/>
            <w:shd w:val="clear" w:color="auto" w:fill="auto"/>
            <w:vAlign w:val="center"/>
          </w:tcPr>
          <w:p w14:paraId="7636F14A" w14:textId="77777777" w:rsidR="00331DF4" w:rsidRPr="0021518D" w:rsidRDefault="00331DF4" w:rsidP="00B81D3D">
            <w:pPr>
              <w:pStyle w:val="12"/>
              <w:ind w:left="120" w:right="120"/>
              <w:rPr>
                <w:highlight w:val="yellow"/>
              </w:rPr>
            </w:pPr>
            <w:r w:rsidRPr="0021518D">
              <w:rPr>
                <w:rFonts w:hint="eastAsia"/>
                <w:highlight w:val="yellow"/>
              </w:rPr>
              <w:t>-</w:t>
            </w:r>
          </w:p>
        </w:tc>
      </w:tr>
      <w:tr w:rsidR="00331DF4" w:rsidRPr="000F2246" w14:paraId="0F6AF716" w14:textId="77777777" w:rsidTr="00B81D3D">
        <w:trPr>
          <w:trHeight w:val="397"/>
        </w:trPr>
        <w:tc>
          <w:tcPr>
            <w:tcW w:w="1842" w:type="dxa"/>
            <w:vAlign w:val="center"/>
          </w:tcPr>
          <w:p w14:paraId="374A91B2" w14:textId="77777777" w:rsidR="00331DF4" w:rsidRPr="0021518D" w:rsidRDefault="00331DF4" w:rsidP="00B81D3D">
            <w:pPr>
              <w:pStyle w:val="12"/>
              <w:ind w:left="120" w:right="120"/>
              <w:rPr>
                <w:highlight w:val="yellow"/>
              </w:rPr>
            </w:pPr>
            <w:r w:rsidRPr="0021518D">
              <w:rPr>
                <w:highlight w:val="yellow"/>
              </w:rPr>
              <w:t>周辺環境</w:t>
            </w:r>
          </w:p>
          <w:p w14:paraId="42C41C80" w14:textId="77777777" w:rsidR="00331DF4" w:rsidRPr="0021518D" w:rsidRDefault="00331DF4" w:rsidP="00B81D3D">
            <w:pPr>
              <w:pStyle w:val="12"/>
              <w:ind w:left="120" w:right="120"/>
              <w:rPr>
                <w:highlight w:val="yellow"/>
              </w:rPr>
            </w:pPr>
            <w:r w:rsidRPr="0021518D">
              <w:rPr>
                <w:highlight w:val="yellow"/>
              </w:rPr>
              <w:t>及び留意事項</w:t>
            </w:r>
          </w:p>
        </w:tc>
        <w:tc>
          <w:tcPr>
            <w:tcW w:w="6801" w:type="dxa"/>
            <w:shd w:val="clear" w:color="auto" w:fill="auto"/>
            <w:vAlign w:val="center"/>
          </w:tcPr>
          <w:p w14:paraId="7886353C" w14:textId="77777777" w:rsidR="00331DF4" w:rsidRPr="0021518D" w:rsidRDefault="00331DF4" w:rsidP="00B81D3D">
            <w:pPr>
              <w:pStyle w:val="12"/>
              <w:ind w:left="120" w:right="120"/>
              <w:rPr>
                <w:highlight w:val="yellow"/>
              </w:rPr>
            </w:pPr>
            <w:r w:rsidRPr="0021518D">
              <w:rPr>
                <w:rFonts w:hint="eastAsia"/>
                <w:highlight w:val="yellow"/>
              </w:rPr>
              <w:t>・敷地は運動公園敷地の敷地内通路に接道</w:t>
            </w:r>
          </w:p>
          <w:p w14:paraId="4FB53DBA" w14:textId="77777777" w:rsidR="00331DF4" w:rsidRPr="0021518D" w:rsidRDefault="00331DF4" w:rsidP="00B81D3D">
            <w:pPr>
              <w:pStyle w:val="12"/>
              <w:ind w:left="120" w:right="120"/>
              <w:rPr>
                <w:highlight w:val="yellow"/>
              </w:rPr>
            </w:pPr>
            <w:r w:rsidRPr="0021518D">
              <w:rPr>
                <w:rFonts w:hint="eastAsia"/>
                <w:highlight w:val="yellow"/>
              </w:rPr>
              <w:t>・敷地内通路は佐仁万屋赤木名線601号線（幅員約13ｍ）に接道</w:t>
            </w:r>
          </w:p>
          <w:p w14:paraId="770DD704" w14:textId="77777777" w:rsidR="00331DF4" w:rsidRPr="0021518D" w:rsidRDefault="00331DF4" w:rsidP="00B81D3D">
            <w:pPr>
              <w:pStyle w:val="12"/>
              <w:ind w:left="120" w:right="120"/>
              <w:rPr>
                <w:highlight w:val="yellow"/>
              </w:rPr>
            </w:pPr>
            <w:r w:rsidRPr="0021518D">
              <w:rPr>
                <w:rFonts w:hint="eastAsia"/>
                <w:highlight w:val="yellow"/>
              </w:rPr>
              <w:t>・公園内の多目的広場の一部及びゲートボール場の一部が予定地</w:t>
            </w:r>
          </w:p>
          <w:p w14:paraId="68FEBB79" w14:textId="77777777" w:rsidR="00331DF4" w:rsidRPr="0021518D" w:rsidRDefault="00331DF4" w:rsidP="00B81D3D">
            <w:pPr>
              <w:pStyle w:val="12"/>
              <w:ind w:left="120" w:right="120"/>
              <w:rPr>
                <w:highlight w:val="yellow"/>
              </w:rPr>
            </w:pPr>
            <w:r w:rsidRPr="0021518D">
              <w:rPr>
                <w:rFonts w:hint="eastAsia"/>
                <w:highlight w:val="yellow"/>
              </w:rPr>
              <w:t>・敷地内通路拡張にあたり</w:t>
            </w:r>
            <w:r>
              <w:rPr>
                <w:rFonts w:hint="eastAsia"/>
                <w:highlight w:val="yellow"/>
              </w:rPr>
              <w:t>，</w:t>
            </w:r>
            <w:r w:rsidRPr="0021518D">
              <w:rPr>
                <w:rFonts w:hint="eastAsia"/>
                <w:highlight w:val="yellow"/>
              </w:rPr>
              <w:t>テニスコート一部の撤去が必要</w:t>
            </w:r>
          </w:p>
        </w:tc>
      </w:tr>
    </w:tbl>
    <w:p w14:paraId="1595D093" w14:textId="77777777" w:rsidR="00331DF4" w:rsidRPr="0021518D" w:rsidRDefault="00331DF4" w:rsidP="00331DF4">
      <w:pPr>
        <w:pStyle w:val="5010pt"/>
        <w:ind w:firstLine="204"/>
      </w:pPr>
    </w:p>
    <w:p w14:paraId="149CC816" w14:textId="5F4F6D35" w:rsidR="0092358F" w:rsidRPr="0044058F" w:rsidRDefault="0092358F" w:rsidP="0092358F">
      <w:pPr>
        <w:pStyle w:val="af"/>
        <w:spacing w:line="240" w:lineRule="auto"/>
        <w:ind w:left="688" w:hanging="208"/>
      </w:pPr>
      <w:r w:rsidRPr="0044058F">
        <w:t>※詳細は</w:t>
      </w:r>
      <w:r w:rsidR="00E77FC0">
        <w:t>，</w:t>
      </w:r>
      <w:r w:rsidR="00FA1D31" w:rsidRPr="00FA1D31">
        <w:rPr>
          <w:rFonts w:hint="eastAsia"/>
        </w:rPr>
        <w:t>添付資料１「位置図」</w:t>
      </w:r>
      <w:r w:rsidR="00E77FC0">
        <w:rPr>
          <w:rFonts w:hint="eastAsia"/>
        </w:rPr>
        <w:t>，</w:t>
      </w:r>
      <w:r w:rsidRPr="0044058F">
        <w:t>添付資料</w:t>
      </w:r>
      <w:r w:rsidRPr="0044058F">
        <w:rPr>
          <w:rFonts w:hint="eastAsia"/>
        </w:rPr>
        <w:t>２</w:t>
      </w:r>
      <w:r w:rsidRPr="0044058F">
        <w:t>「整備予定地周辺図」を参照すること</w:t>
      </w:r>
    </w:p>
    <w:p w14:paraId="2858A3B6" w14:textId="2618EF51" w:rsidR="00047ECE" w:rsidRPr="0044058F" w:rsidRDefault="001A5A4E" w:rsidP="00D007E8">
      <w:pPr>
        <w:pStyle w:val="021"/>
        <w:spacing w:before="360"/>
        <w:ind w:left="460" w:hanging="220"/>
      </w:pPr>
      <w:r w:rsidRPr="0044058F">
        <w:rPr>
          <w:rFonts w:hint="eastAsia"/>
        </w:rPr>
        <w:t>（２）</w:t>
      </w:r>
      <w:r w:rsidR="00921B9A" w:rsidRPr="0044058F">
        <w:t>インフラ整備状況</w:t>
      </w:r>
    </w:p>
    <w:p w14:paraId="1D03B001" w14:textId="292E7C68" w:rsidR="00A5258F" w:rsidRPr="00080C26" w:rsidRDefault="00A5258F" w:rsidP="00A5258F">
      <w:pPr>
        <w:pStyle w:val="a3"/>
        <w:spacing w:after="120"/>
        <w:ind w:left="720" w:firstLine="214"/>
      </w:pPr>
      <w:r w:rsidRPr="00080C26">
        <w:t>本敷地周辺のインフラ整備状況の概要は</w:t>
      </w:r>
      <w:r w:rsidR="00E77FC0">
        <w:t>，</w:t>
      </w:r>
      <w:r w:rsidRPr="00080C26">
        <w:t>次のとおりである。なお</w:t>
      </w:r>
      <w:r w:rsidR="00E77FC0">
        <w:t>，</w:t>
      </w:r>
      <w:r w:rsidRPr="00080C26">
        <w:t>インフラ整備状況については</w:t>
      </w:r>
      <w:r w:rsidR="00E77FC0">
        <w:t>，</w:t>
      </w:r>
      <w:r w:rsidRPr="009823FD">
        <w:rPr>
          <w:rFonts w:hint="eastAsia"/>
        </w:rPr>
        <w:t>添付資料５</w:t>
      </w:r>
      <w:bookmarkStart w:id="11" w:name="_Hlk153199292"/>
      <w:r w:rsidR="000F7409" w:rsidRPr="009823FD">
        <w:rPr>
          <w:rFonts w:hint="eastAsia"/>
        </w:rPr>
        <w:t>「インフラ整備状況」</w:t>
      </w:r>
      <w:r w:rsidRPr="009823FD">
        <w:rPr>
          <w:rFonts w:hint="eastAsia"/>
        </w:rPr>
        <w:t>に示すが</w:t>
      </w:r>
      <w:r w:rsidR="00E77FC0" w:rsidRPr="009823FD">
        <w:rPr>
          <w:rFonts w:hint="eastAsia"/>
        </w:rPr>
        <w:t>，</w:t>
      </w:r>
      <w:bookmarkEnd w:id="11"/>
      <w:r w:rsidRPr="009823FD">
        <w:rPr>
          <w:rFonts w:hint="eastAsia"/>
        </w:rPr>
        <w:t>現</w:t>
      </w:r>
      <w:r w:rsidRPr="000F7409">
        <w:rPr>
          <w:rFonts w:hint="eastAsia"/>
        </w:rPr>
        <w:t>状を優先することとし</w:t>
      </w:r>
      <w:r w:rsidR="00E77FC0">
        <w:rPr>
          <w:rFonts w:hint="eastAsia"/>
        </w:rPr>
        <w:t>，</w:t>
      </w:r>
      <w:r w:rsidRPr="00080C26">
        <w:t>本事業を実施する事業者にて適宜確認等を行うこと。</w:t>
      </w:r>
    </w:p>
    <w:p w14:paraId="161B666A" w14:textId="55DF7CCF" w:rsidR="00047ECE" w:rsidRPr="0044058F" w:rsidRDefault="0055642B" w:rsidP="00D007E8">
      <w:pPr>
        <w:pStyle w:val="03"/>
        <w:spacing w:after="72"/>
        <w:ind w:left="700" w:hanging="220"/>
      </w:pPr>
      <w:r w:rsidRPr="0044058F">
        <w:t>①</w:t>
      </w:r>
      <w:r w:rsidR="00921B9A" w:rsidRPr="0044058F">
        <w:rPr>
          <w:rFonts w:hint="eastAsia"/>
        </w:rPr>
        <w:t xml:space="preserve">　</w:t>
      </w:r>
      <w:r w:rsidRPr="0044058F">
        <w:t>電気</w:t>
      </w:r>
    </w:p>
    <w:p w14:paraId="3434B225" w14:textId="2D70564F" w:rsidR="00047ECE" w:rsidRPr="0044058F" w:rsidRDefault="0055642B" w:rsidP="007765DB">
      <w:pPr>
        <w:pStyle w:val="04"/>
        <w:spacing w:after="48"/>
        <w:ind w:left="934" w:hanging="214"/>
      </w:pPr>
      <w:r w:rsidRPr="0044058F">
        <w:t>・供給事業者へ確認</w:t>
      </w:r>
      <w:r w:rsidR="00E77FC0">
        <w:t>，</w:t>
      </w:r>
      <w:r w:rsidRPr="0044058F">
        <w:t>調整を行うこと。</w:t>
      </w:r>
    </w:p>
    <w:p w14:paraId="64A313C6" w14:textId="514EB530" w:rsidR="00047ECE" w:rsidRPr="0044058F" w:rsidRDefault="0055642B" w:rsidP="007765DB">
      <w:pPr>
        <w:pStyle w:val="04"/>
        <w:spacing w:after="48"/>
        <w:ind w:left="934" w:hanging="214"/>
      </w:pPr>
      <w:r w:rsidRPr="0044058F">
        <w:lastRenderedPageBreak/>
        <w:t>・引込方法等の詳細については</w:t>
      </w:r>
      <w:r w:rsidR="00E77FC0">
        <w:t>，</w:t>
      </w:r>
      <w:r w:rsidRPr="0044058F">
        <w:t>事業者の提案による。</w:t>
      </w:r>
    </w:p>
    <w:p w14:paraId="5F3A8711" w14:textId="1E04310E" w:rsidR="00047ECE" w:rsidRPr="0044058F" w:rsidRDefault="0055642B" w:rsidP="007765DB">
      <w:pPr>
        <w:pStyle w:val="04"/>
        <w:spacing w:after="48"/>
        <w:ind w:left="934" w:hanging="214"/>
      </w:pPr>
      <w:r w:rsidRPr="0044058F">
        <w:t>・</w:t>
      </w:r>
      <w:r w:rsidR="007237FA" w:rsidRPr="0044058F">
        <w:t>新設認定こども園</w:t>
      </w:r>
      <w:r w:rsidRPr="0044058F">
        <w:t>建設にあたり支障となる電柱の移設について調整を行うこと。</w:t>
      </w:r>
    </w:p>
    <w:p w14:paraId="6F87942B" w14:textId="77777777" w:rsidR="00047ECE" w:rsidRPr="0044058F" w:rsidRDefault="0055642B" w:rsidP="00D007E8">
      <w:pPr>
        <w:pStyle w:val="03"/>
        <w:spacing w:after="72"/>
        <w:ind w:left="700" w:hanging="220"/>
      </w:pPr>
      <w:r w:rsidRPr="0044058F">
        <w:t>②</w:t>
      </w:r>
      <w:r w:rsidR="00921B9A" w:rsidRPr="0044058F">
        <w:rPr>
          <w:rFonts w:hint="eastAsia"/>
        </w:rPr>
        <w:t xml:space="preserve">　</w:t>
      </w:r>
      <w:r w:rsidRPr="0044058F">
        <w:t>ガス</w:t>
      </w:r>
    </w:p>
    <w:p w14:paraId="3F4C3A9F" w14:textId="6B3D3122" w:rsidR="00047ECE" w:rsidRPr="0044058F" w:rsidRDefault="0055642B" w:rsidP="007765DB">
      <w:pPr>
        <w:pStyle w:val="04"/>
        <w:spacing w:after="48"/>
        <w:ind w:left="934" w:hanging="214"/>
      </w:pPr>
      <w:r w:rsidRPr="0044058F">
        <w:t>・供給事業者へ確認</w:t>
      </w:r>
      <w:r w:rsidR="00E77FC0">
        <w:t>，</w:t>
      </w:r>
      <w:r w:rsidRPr="0044058F">
        <w:t>調整を行うこと。</w:t>
      </w:r>
    </w:p>
    <w:p w14:paraId="6A71A91F" w14:textId="0A8103C2" w:rsidR="00047ECE" w:rsidRPr="0044058F" w:rsidRDefault="0055642B" w:rsidP="007765DB">
      <w:pPr>
        <w:pStyle w:val="04"/>
        <w:spacing w:after="48"/>
        <w:ind w:left="934" w:hanging="214"/>
      </w:pPr>
      <w:r w:rsidRPr="0044058F">
        <w:t>・供給方法等の詳細は</w:t>
      </w:r>
      <w:r w:rsidR="00E77FC0">
        <w:t>，</w:t>
      </w:r>
      <w:r w:rsidRPr="0044058F">
        <w:t>事業者の提案による。</w:t>
      </w:r>
    </w:p>
    <w:p w14:paraId="2BF83614" w14:textId="77777777" w:rsidR="00331DF4" w:rsidRDefault="00331DF4" w:rsidP="00331DF4">
      <w:pPr>
        <w:pStyle w:val="03"/>
        <w:spacing w:after="72"/>
        <w:ind w:left="700" w:hanging="220"/>
      </w:pPr>
      <w:bookmarkStart w:id="12" w:name="_Hlk150790145"/>
      <w:r>
        <w:t>③</w:t>
      </w:r>
      <w:r>
        <w:rPr>
          <w:rFonts w:hint="eastAsia"/>
        </w:rPr>
        <w:t xml:space="preserve">　</w:t>
      </w:r>
      <w:r>
        <w:t>上水道</w:t>
      </w:r>
    </w:p>
    <w:p w14:paraId="6C3F74B4" w14:textId="77777777" w:rsidR="00331DF4" w:rsidRPr="00C80610" w:rsidRDefault="00331DF4" w:rsidP="00331DF4">
      <w:pPr>
        <w:pStyle w:val="04"/>
        <w:spacing w:after="48"/>
        <w:ind w:left="934" w:hanging="214"/>
        <w:rPr>
          <w:highlight w:val="yellow"/>
        </w:rPr>
      </w:pPr>
      <w:r w:rsidRPr="00C80610">
        <w:rPr>
          <w:highlight w:val="yellow"/>
        </w:rPr>
        <w:t>・原則</w:t>
      </w:r>
      <w:r>
        <w:rPr>
          <w:highlight w:val="yellow"/>
        </w:rPr>
        <w:t>，</w:t>
      </w:r>
      <w:r w:rsidRPr="00C80610">
        <w:rPr>
          <w:rFonts w:hint="eastAsia"/>
          <w:highlight w:val="yellow"/>
        </w:rPr>
        <w:t>東側園路に埋設されている水道管（HIVPφ50）に接続</w:t>
      </w:r>
      <w:r w:rsidRPr="00C80610">
        <w:rPr>
          <w:highlight w:val="yellow"/>
        </w:rPr>
        <w:t>させることとする。</w:t>
      </w:r>
    </w:p>
    <w:p w14:paraId="596D1C9E" w14:textId="77777777" w:rsidR="00331DF4" w:rsidRPr="00C80610" w:rsidRDefault="00331DF4" w:rsidP="00331DF4">
      <w:pPr>
        <w:pStyle w:val="04"/>
        <w:spacing w:after="48"/>
        <w:ind w:left="934" w:hanging="214"/>
      </w:pPr>
      <w:r w:rsidRPr="00C80610">
        <w:t>・整備予定地内に石綿管及び想定外の埋設物等が発見された場合には</w:t>
      </w:r>
      <w:r>
        <w:t>，</w:t>
      </w:r>
      <w:r w:rsidRPr="00C80610">
        <w:t>その撤去・処分及び対策に要する費用について</w:t>
      </w:r>
      <w:r>
        <w:t>，</w:t>
      </w:r>
      <w:r w:rsidRPr="00C80610">
        <w:t>市が別途負担する。</w:t>
      </w:r>
    </w:p>
    <w:p w14:paraId="49EFC3B9" w14:textId="77777777" w:rsidR="00331DF4" w:rsidRPr="00C80610" w:rsidRDefault="00331DF4" w:rsidP="00331DF4">
      <w:pPr>
        <w:pStyle w:val="04"/>
        <w:spacing w:after="48"/>
        <w:ind w:left="934" w:hanging="214"/>
      </w:pPr>
      <w:r w:rsidRPr="00E73785">
        <w:rPr>
          <w:highlight w:val="yellow"/>
        </w:rPr>
        <w:t>・詳細については</w:t>
      </w:r>
      <w:r>
        <w:rPr>
          <w:highlight w:val="yellow"/>
        </w:rPr>
        <w:t>，</w:t>
      </w:r>
      <w:r w:rsidRPr="00E73785">
        <w:rPr>
          <w:rFonts w:hint="eastAsia"/>
          <w:highlight w:val="yellow"/>
        </w:rPr>
        <w:t>奄美市笠利総合支所地域教育課</w:t>
      </w:r>
      <w:r w:rsidRPr="00E73785">
        <w:rPr>
          <w:highlight w:val="yellow"/>
        </w:rPr>
        <w:t>へ確認</w:t>
      </w:r>
      <w:r>
        <w:rPr>
          <w:highlight w:val="yellow"/>
        </w:rPr>
        <w:t>，</w:t>
      </w:r>
      <w:r w:rsidRPr="00E73785">
        <w:rPr>
          <w:highlight w:val="yellow"/>
        </w:rPr>
        <w:t>調整を行うこと。</w:t>
      </w:r>
    </w:p>
    <w:p w14:paraId="0E346062" w14:textId="77777777" w:rsidR="00331DF4" w:rsidRPr="00921B9A" w:rsidRDefault="00331DF4" w:rsidP="00331DF4">
      <w:pPr>
        <w:pStyle w:val="04"/>
        <w:spacing w:after="48"/>
        <w:ind w:left="934" w:hanging="214"/>
      </w:pPr>
      <w:r w:rsidRPr="00C80610">
        <w:t>・上水道の引込は</w:t>
      </w:r>
      <w:r>
        <w:t>，</w:t>
      </w:r>
      <w:r w:rsidRPr="00C80610">
        <w:t>事業者の負担で実施すること。</w:t>
      </w:r>
    </w:p>
    <w:p w14:paraId="0A6250B8" w14:textId="77777777" w:rsidR="00331DF4" w:rsidRDefault="00331DF4" w:rsidP="00331DF4">
      <w:pPr>
        <w:pStyle w:val="03"/>
        <w:spacing w:after="72"/>
        <w:ind w:left="700" w:hanging="220"/>
      </w:pPr>
      <w:r>
        <w:t>④</w:t>
      </w:r>
      <w:r>
        <w:rPr>
          <w:rFonts w:hint="eastAsia"/>
        </w:rPr>
        <w:t xml:space="preserve">　</w:t>
      </w:r>
      <w:r>
        <w:t>下水道</w:t>
      </w:r>
    </w:p>
    <w:p w14:paraId="78BF5066" w14:textId="77777777" w:rsidR="00331DF4" w:rsidRPr="00C80610" w:rsidRDefault="00331DF4" w:rsidP="00331DF4">
      <w:pPr>
        <w:pStyle w:val="04"/>
        <w:spacing w:after="48"/>
        <w:ind w:left="934" w:hanging="214"/>
        <w:rPr>
          <w:highlight w:val="yellow"/>
        </w:rPr>
      </w:pPr>
      <w:r w:rsidRPr="00C80610">
        <w:rPr>
          <w:highlight w:val="yellow"/>
        </w:rPr>
        <w:t>・</w:t>
      </w:r>
      <w:r w:rsidRPr="00C80610">
        <w:rPr>
          <w:rFonts w:hint="eastAsia"/>
          <w:highlight w:val="yellow"/>
        </w:rPr>
        <w:t>汚水については浄化槽を新たに整備し</w:t>
      </w:r>
      <w:r>
        <w:rPr>
          <w:rFonts w:hint="eastAsia"/>
          <w:highlight w:val="yellow"/>
        </w:rPr>
        <w:t>，</w:t>
      </w:r>
      <w:r w:rsidRPr="00C80610">
        <w:rPr>
          <w:rFonts w:hint="eastAsia"/>
          <w:highlight w:val="yellow"/>
        </w:rPr>
        <w:t>接続させる</w:t>
      </w:r>
      <w:r w:rsidRPr="00C80610">
        <w:rPr>
          <w:highlight w:val="yellow"/>
        </w:rPr>
        <w:t>こととする。</w:t>
      </w:r>
    </w:p>
    <w:p w14:paraId="5E7C43AD" w14:textId="77777777" w:rsidR="00331DF4" w:rsidRPr="0060378D" w:rsidRDefault="00331DF4" w:rsidP="00331DF4">
      <w:pPr>
        <w:pStyle w:val="04"/>
        <w:spacing w:after="48"/>
        <w:ind w:left="934" w:hanging="214"/>
      </w:pPr>
      <w:r w:rsidRPr="00C80610">
        <w:rPr>
          <w:rFonts w:hint="eastAsia"/>
          <w:highlight w:val="yellow"/>
        </w:rPr>
        <w:t>・雨水については</w:t>
      </w:r>
      <w:r w:rsidRPr="008755C5">
        <w:rPr>
          <w:rFonts w:hint="eastAsia"/>
          <w:highlight w:val="yellow"/>
        </w:rPr>
        <w:t>敷地周辺</w:t>
      </w:r>
      <w:r w:rsidRPr="00C80610">
        <w:rPr>
          <w:rFonts w:hint="eastAsia"/>
          <w:highlight w:val="yellow"/>
        </w:rPr>
        <w:t>のＵ字溝に接続させることとする。</w:t>
      </w:r>
    </w:p>
    <w:p w14:paraId="603D2FF8" w14:textId="77777777" w:rsidR="00331DF4" w:rsidRPr="00080C26" w:rsidRDefault="00331DF4" w:rsidP="00331DF4">
      <w:pPr>
        <w:pStyle w:val="04"/>
        <w:spacing w:after="48"/>
        <w:ind w:left="934" w:hanging="214"/>
      </w:pPr>
      <w:r w:rsidRPr="00E73785">
        <w:rPr>
          <w:highlight w:val="yellow"/>
        </w:rPr>
        <w:t>・詳細については</w:t>
      </w:r>
      <w:r>
        <w:rPr>
          <w:highlight w:val="yellow"/>
        </w:rPr>
        <w:t>，</w:t>
      </w:r>
      <w:r w:rsidRPr="00E73785">
        <w:rPr>
          <w:rFonts w:hint="eastAsia"/>
          <w:highlight w:val="yellow"/>
        </w:rPr>
        <w:t>浄化槽については環境対策課へ</w:t>
      </w:r>
      <w:r>
        <w:rPr>
          <w:rFonts w:hint="eastAsia"/>
          <w:highlight w:val="yellow"/>
        </w:rPr>
        <w:t>，</w:t>
      </w:r>
      <w:r w:rsidRPr="00E73785">
        <w:rPr>
          <w:rFonts w:hint="eastAsia"/>
          <w:highlight w:val="yellow"/>
        </w:rPr>
        <w:t>雨水については奄美市笠利総合支所地域教育課</w:t>
      </w:r>
      <w:r w:rsidRPr="00E73785">
        <w:rPr>
          <w:highlight w:val="yellow"/>
        </w:rPr>
        <w:t>へ確認</w:t>
      </w:r>
      <w:r>
        <w:rPr>
          <w:highlight w:val="yellow"/>
        </w:rPr>
        <w:t>，</w:t>
      </w:r>
      <w:r w:rsidRPr="00E73785">
        <w:rPr>
          <w:highlight w:val="yellow"/>
        </w:rPr>
        <w:t>調整を行うこと。</w:t>
      </w:r>
    </w:p>
    <w:p w14:paraId="384C412C" w14:textId="5843C797" w:rsidR="00047ECE" w:rsidRPr="0044058F" w:rsidRDefault="0055642B" w:rsidP="00D007E8">
      <w:pPr>
        <w:pStyle w:val="03"/>
        <w:spacing w:after="72"/>
        <w:ind w:left="700" w:hanging="220"/>
      </w:pPr>
      <w:r w:rsidRPr="0044058F">
        <w:t>⑤</w:t>
      </w:r>
      <w:r w:rsidR="00340A50" w:rsidRPr="0044058F">
        <w:rPr>
          <w:rFonts w:hint="eastAsia"/>
        </w:rPr>
        <w:t xml:space="preserve">　</w:t>
      </w:r>
      <w:r w:rsidRPr="00E24460">
        <w:t>電話回線</w:t>
      </w:r>
    </w:p>
    <w:p w14:paraId="606D0D8C" w14:textId="0DF07BC8" w:rsidR="00047ECE" w:rsidRPr="0044058F" w:rsidRDefault="0055642B" w:rsidP="00C23CC1">
      <w:pPr>
        <w:pStyle w:val="04"/>
        <w:spacing w:after="48"/>
        <w:ind w:left="934" w:hanging="214"/>
      </w:pPr>
      <w:r w:rsidRPr="0044058F">
        <w:t>・</w:t>
      </w:r>
      <w:r w:rsidRPr="00E24460">
        <w:t>電話回線については</w:t>
      </w:r>
      <w:r w:rsidR="00E77FC0">
        <w:t>，</w:t>
      </w:r>
      <w:r w:rsidRPr="0044058F">
        <w:t>通信事業者へ確認</w:t>
      </w:r>
      <w:r w:rsidR="00E77FC0">
        <w:t>，</w:t>
      </w:r>
      <w:r w:rsidRPr="0044058F">
        <w:t>調整を行うこと。</w:t>
      </w:r>
    </w:p>
    <w:p w14:paraId="52ADA886" w14:textId="1297238F" w:rsidR="00047ECE" w:rsidRPr="0044058F" w:rsidRDefault="0055642B" w:rsidP="00C23CC1">
      <w:pPr>
        <w:pStyle w:val="04"/>
        <w:spacing w:after="48"/>
        <w:ind w:left="934" w:hanging="214"/>
      </w:pPr>
      <w:r w:rsidRPr="0044058F">
        <w:t>・引込方法等の詳細については</w:t>
      </w:r>
      <w:r w:rsidR="00E77FC0">
        <w:t>，</w:t>
      </w:r>
      <w:r w:rsidRPr="0044058F">
        <w:t>事業者の提案による。</w:t>
      </w:r>
    </w:p>
    <w:bookmarkEnd w:id="12"/>
    <w:p w14:paraId="4FBB0A46" w14:textId="3566F6F8" w:rsidR="00047ECE" w:rsidRPr="0044058F" w:rsidRDefault="003A3E5F" w:rsidP="003A3E5F">
      <w:pPr>
        <w:pStyle w:val="021"/>
        <w:spacing w:before="360"/>
        <w:ind w:left="460" w:hanging="220"/>
      </w:pPr>
      <w:r w:rsidRPr="0044058F">
        <w:rPr>
          <w:rFonts w:hint="eastAsia"/>
        </w:rPr>
        <w:t>（３）</w:t>
      </w:r>
      <w:r w:rsidR="00921B9A" w:rsidRPr="0044058F">
        <w:t>地盤状況</w:t>
      </w:r>
    </w:p>
    <w:p w14:paraId="558600C3" w14:textId="77777777" w:rsidR="00047ECE" w:rsidRPr="0044058F" w:rsidRDefault="0055642B" w:rsidP="006A0487">
      <w:pPr>
        <w:pStyle w:val="a3"/>
        <w:spacing w:after="120" w:line="240" w:lineRule="auto"/>
        <w:ind w:left="720" w:firstLine="214"/>
      </w:pPr>
      <w:r w:rsidRPr="0044058F">
        <w:t>事業者が設計に必要となるボーリング調査等を実施すること。</w:t>
      </w:r>
    </w:p>
    <w:p w14:paraId="33F3B3EE" w14:textId="29BAC35B" w:rsidR="00047ECE" w:rsidRPr="0044058F" w:rsidRDefault="003A3E5F" w:rsidP="003A3E5F">
      <w:pPr>
        <w:pStyle w:val="021"/>
        <w:spacing w:before="360"/>
        <w:ind w:left="460" w:hanging="220"/>
      </w:pPr>
      <w:r w:rsidRPr="0044058F">
        <w:rPr>
          <w:rFonts w:hint="eastAsia"/>
        </w:rPr>
        <w:t>（</w:t>
      </w:r>
      <w:r w:rsidR="00172A10" w:rsidRPr="0044058F">
        <w:rPr>
          <w:rFonts w:hint="eastAsia"/>
        </w:rPr>
        <w:t>４</w:t>
      </w:r>
      <w:r w:rsidRPr="0044058F">
        <w:rPr>
          <w:rFonts w:hint="eastAsia"/>
        </w:rPr>
        <w:t>）</w:t>
      </w:r>
      <w:r w:rsidR="00921B9A" w:rsidRPr="0044058F">
        <w:t>整備対象施設概要</w:t>
      </w:r>
    </w:p>
    <w:p w14:paraId="75ABA82D" w14:textId="77777777" w:rsidR="00331DF4" w:rsidRDefault="00331DF4" w:rsidP="00331DF4">
      <w:pPr>
        <w:pStyle w:val="a3"/>
        <w:spacing w:after="120"/>
        <w:ind w:left="720" w:firstLine="214"/>
      </w:pPr>
      <w:r w:rsidRPr="00080C26">
        <w:t>本事業で整備する新設認定こども園の定員は</w:t>
      </w:r>
      <w:r>
        <w:t>，</w:t>
      </w:r>
      <w:r w:rsidRPr="00C80610">
        <w:rPr>
          <w:rFonts w:hint="eastAsia"/>
          <w:highlight w:val="yellow"/>
        </w:rPr>
        <w:t>100</w:t>
      </w:r>
      <w:r w:rsidRPr="00C80610">
        <w:rPr>
          <w:highlight w:val="yellow"/>
        </w:rPr>
        <w:t>名</w:t>
      </w:r>
      <w:r w:rsidRPr="00080C26">
        <w:t>とする。年齢ごとの定員は以下のとおりである。</w:t>
      </w:r>
    </w:p>
    <w:p w14:paraId="555FB16B" w14:textId="77777777" w:rsidR="00331DF4" w:rsidRPr="009823FD" w:rsidRDefault="00331DF4" w:rsidP="00331DF4">
      <w:pPr>
        <w:pStyle w:val="10"/>
        <w:ind w:leftChars="50" w:left="120" w:firstLineChars="121" w:firstLine="254"/>
      </w:pPr>
      <w:r w:rsidRPr="009823FD">
        <w:rPr>
          <w:rFonts w:hint="eastAsia"/>
        </w:rPr>
        <w:t>【新設認定こども園　年齢別定員】</w:t>
      </w:r>
    </w:p>
    <w:tbl>
      <w:tblPr>
        <w:tblStyle w:val="TableNormal"/>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1044"/>
        <w:gridCol w:w="1044"/>
        <w:gridCol w:w="1044"/>
        <w:gridCol w:w="1044"/>
        <w:gridCol w:w="1044"/>
        <w:gridCol w:w="1044"/>
        <w:gridCol w:w="1044"/>
      </w:tblGrid>
      <w:tr w:rsidR="00331DF4" w:rsidRPr="00080C26" w14:paraId="7338EA29" w14:textId="77777777" w:rsidTr="00B81D3D">
        <w:trPr>
          <w:trHeight w:val="397"/>
        </w:trPr>
        <w:tc>
          <w:tcPr>
            <w:tcW w:w="1044" w:type="dxa"/>
            <w:shd w:val="clear" w:color="auto" w:fill="D9D9D9" w:themeFill="background1" w:themeFillShade="D9"/>
            <w:vAlign w:val="center"/>
          </w:tcPr>
          <w:p w14:paraId="53264570" w14:textId="77777777" w:rsidR="00331DF4" w:rsidRPr="00080C26" w:rsidRDefault="00331DF4" w:rsidP="00B81D3D">
            <w:pPr>
              <w:pStyle w:val="13"/>
            </w:pPr>
          </w:p>
        </w:tc>
        <w:tc>
          <w:tcPr>
            <w:tcW w:w="1044" w:type="dxa"/>
            <w:shd w:val="clear" w:color="auto" w:fill="D9D9D9" w:themeFill="background1" w:themeFillShade="D9"/>
            <w:vAlign w:val="center"/>
          </w:tcPr>
          <w:p w14:paraId="7E42C548" w14:textId="77777777" w:rsidR="00331DF4" w:rsidRPr="00080C26" w:rsidRDefault="00331DF4" w:rsidP="00B81D3D">
            <w:pPr>
              <w:pStyle w:val="13"/>
              <w:rPr>
                <w:b/>
              </w:rPr>
            </w:pPr>
            <w:r w:rsidRPr="00080C26">
              <w:rPr>
                <w:rFonts w:hint="eastAsia"/>
                <w:b/>
              </w:rPr>
              <w:t>０</w:t>
            </w:r>
            <w:r w:rsidRPr="00080C26">
              <w:rPr>
                <w:b/>
                <w:spacing w:val="-5"/>
              </w:rPr>
              <w:t>歳児</w:t>
            </w:r>
          </w:p>
        </w:tc>
        <w:tc>
          <w:tcPr>
            <w:tcW w:w="1044" w:type="dxa"/>
            <w:shd w:val="clear" w:color="auto" w:fill="D9D9D9" w:themeFill="background1" w:themeFillShade="D9"/>
            <w:vAlign w:val="center"/>
          </w:tcPr>
          <w:p w14:paraId="62975510" w14:textId="77777777" w:rsidR="00331DF4" w:rsidRPr="00080C26" w:rsidRDefault="00331DF4" w:rsidP="00B81D3D">
            <w:pPr>
              <w:pStyle w:val="13"/>
              <w:rPr>
                <w:b/>
              </w:rPr>
            </w:pPr>
            <w:r w:rsidRPr="00080C26">
              <w:rPr>
                <w:rFonts w:hint="eastAsia"/>
                <w:b/>
              </w:rPr>
              <w:t>１</w:t>
            </w:r>
            <w:r w:rsidRPr="00080C26">
              <w:rPr>
                <w:b/>
                <w:spacing w:val="-5"/>
              </w:rPr>
              <w:t>歳児</w:t>
            </w:r>
          </w:p>
        </w:tc>
        <w:tc>
          <w:tcPr>
            <w:tcW w:w="1044" w:type="dxa"/>
            <w:shd w:val="clear" w:color="auto" w:fill="D9D9D9" w:themeFill="background1" w:themeFillShade="D9"/>
            <w:vAlign w:val="center"/>
          </w:tcPr>
          <w:p w14:paraId="62A73508" w14:textId="77777777" w:rsidR="00331DF4" w:rsidRPr="00080C26" w:rsidRDefault="00331DF4" w:rsidP="00B81D3D">
            <w:pPr>
              <w:pStyle w:val="13"/>
              <w:rPr>
                <w:b/>
              </w:rPr>
            </w:pPr>
            <w:r w:rsidRPr="00080C26">
              <w:rPr>
                <w:rFonts w:hint="eastAsia"/>
                <w:b/>
              </w:rPr>
              <w:t>２</w:t>
            </w:r>
            <w:r w:rsidRPr="00080C26">
              <w:rPr>
                <w:b/>
                <w:spacing w:val="-5"/>
              </w:rPr>
              <w:t>歳児</w:t>
            </w:r>
          </w:p>
        </w:tc>
        <w:tc>
          <w:tcPr>
            <w:tcW w:w="1044" w:type="dxa"/>
            <w:shd w:val="clear" w:color="auto" w:fill="D9D9D9" w:themeFill="background1" w:themeFillShade="D9"/>
            <w:vAlign w:val="center"/>
          </w:tcPr>
          <w:p w14:paraId="43AA552A" w14:textId="77777777" w:rsidR="00331DF4" w:rsidRPr="00080C26" w:rsidRDefault="00331DF4" w:rsidP="00B81D3D">
            <w:pPr>
              <w:pStyle w:val="13"/>
              <w:rPr>
                <w:b/>
              </w:rPr>
            </w:pPr>
            <w:r w:rsidRPr="00080C26">
              <w:rPr>
                <w:rFonts w:hint="eastAsia"/>
                <w:b/>
              </w:rPr>
              <w:t>３</w:t>
            </w:r>
            <w:r w:rsidRPr="00080C26">
              <w:rPr>
                <w:b/>
                <w:spacing w:val="-5"/>
              </w:rPr>
              <w:t>歳児</w:t>
            </w:r>
          </w:p>
        </w:tc>
        <w:tc>
          <w:tcPr>
            <w:tcW w:w="1044" w:type="dxa"/>
            <w:shd w:val="clear" w:color="auto" w:fill="D9D9D9" w:themeFill="background1" w:themeFillShade="D9"/>
            <w:vAlign w:val="center"/>
          </w:tcPr>
          <w:p w14:paraId="7891FD41" w14:textId="77777777" w:rsidR="00331DF4" w:rsidRPr="00080C26" w:rsidRDefault="00331DF4" w:rsidP="00B81D3D">
            <w:pPr>
              <w:pStyle w:val="13"/>
              <w:rPr>
                <w:b/>
              </w:rPr>
            </w:pPr>
            <w:r w:rsidRPr="00080C26">
              <w:rPr>
                <w:rFonts w:hint="eastAsia"/>
                <w:b/>
              </w:rPr>
              <w:t>４</w:t>
            </w:r>
            <w:r w:rsidRPr="00080C26">
              <w:rPr>
                <w:b/>
                <w:spacing w:val="-5"/>
              </w:rPr>
              <w:t>歳児</w:t>
            </w:r>
          </w:p>
        </w:tc>
        <w:tc>
          <w:tcPr>
            <w:tcW w:w="1044" w:type="dxa"/>
            <w:shd w:val="clear" w:color="auto" w:fill="D9D9D9" w:themeFill="background1" w:themeFillShade="D9"/>
            <w:vAlign w:val="center"/>
          </w:tcPr>
          <w:p w14:paraId="13AD8E04" w14:textId="77777777" w:rsidR="00331DF4" w:rsidRPr="00080C26" w:rsidRDefault="00331DF4" w:rsidP="00B81D3D">
            <w:pPr>
              <w:pStyle w:val="13"/>
              <w:rPr>
                <w:b/>
              </w:rPr>
            </w:pPr>
            <w:r w:rsidRPr="00080C26">
              <w:rPr>
                <w:rFonts w:hint="eastAsia"/>
                <w:b/>
              </w:rPr>
              <w:t>５</w:t>
            </w:r>
            <w:r w:rsidRPr="00080C26">
              <w:rPr>
                <w:b/>
                <w:spacing w:val="-5"/>
              </w:rPr>
              <w:t>歳児</w:t>
            </w:r>
          </w:p>
        </w:tc>
        <w:tc>
          <w:tcPr>
            <w:tcW w:w="1044" w:type="dxa"/>
            <w:shd w:val="clear" w:color="auto" w:fill="D9D9D9" w:themeFill="background1" w:themeFillShade="D9"/>
            <w:vAlign w:val="center"/>
          </w:tcPr>
          <w:p w14:paraId="042DFC69" w14:textId="77777777" w:rsidR="00331DF4" w:rsidRPr="00080C26" w:rsidRDefault="00331DF4" w:rsidP="00B81D3D">
            <w:pPr>
              <w:pStyle w:val="13"/>
              <w:rPr>
                <w:b/>
              </w:rPr>
            </w:pPr>
            <w:r w:rsidRPr="00080C26">
              <w:rPr>
                <w:b/>
                <w:spacing w:val="-5"/>
              </w:rPr>
              <w:t>合計</w:t>
            </w:r>
          </w:p>
        </w:tc>
      </w:tr>
      <w:tr w:rsidR="00331DF4" w:rsidRPr="00080C26" w14:paraId="631002D5" w14:textId="77777777" w:rsidTr="00B81D3D">
        <w:trPr>
          <w:trHeight w:val="397"/>
        </w:trPr>
        <w:tc>
          <w:tcPr>
            <w:tcW w:w="1044" w:type="dxa"/>
            <w:shd w:val="clear" w:color="auto" w:fill="D8D8D8"/>
            <w:vAlign w:val="center"/>
          </w:tcPr>
          <w:p w14:paraId="697C1290" w14:textId="77777777" w:rsidR="00331DF4" w:rsidRPr="00080C26" w:rsidRDefault="00331DF4" w:rsidP="00B81D3D">
            <w:pPr>
              <w:pStyle w:val="12"/>
              <w:ind w:left="120" w:right="120"/>
              <w:jc w:val="center"/>
            </w:pPr>
            <w:r w:rsidRPr="00080C26">
              <w:t>人数</w:t>
            </w:r>
          </w:p>
        </w:tc>
        <w:tc>
          <w:tcPr>
            <w:tcW w:w="1044" w:type="dxa"/>
            <w:vAlign w:val="center"/>
          </w:tcPr>
          <w:p w14:paraId="57E11F43" w14:textId="77777777" w:rsidR="00331DF4" w:rsidRPr="00C80610" w:rsidRDefault="00331DF4" w:rsidP="00B81D3D">
            <w:pPr>
              <w:pStyle w:val="12"/>
              <w:ind w:left="120" w:right="120"/>
              <w:jc w:val="center"/>
              <w:rPr>
                <w:highlight w:val="yellow"/>
              </w:rPr>
            </w:pPr>
            <w:r w:rsidRPr="00C80610">
              <w:rPr>
                <w:rFonts w:hint="eastAsia"/>
                <w:highlight w:val="yellow"/>
              </w:rPr>
              <w:t>９名</w:t>
            </w:r>
          </w:p>
        </w:tc>
        <w:tc>
          <w:tcPr>
            <w:tcW w:w="1044" w:type="dxa"/>
            <w:vAlign w:val="center"/>
          </w:tcPr>
          <w:p w14:paraId="72793E54" w14:textId="77777777" w:rsidR="00331DF4" w:rsidRPr="00C80610" w:rsidRDefault="00331DF4" w:rsidP="00B81D3D">
            <w:pPr>
              <w:pStyle w:val="12"/>
              <w:ind w:left="120" w:right="120"/>
              <w:jc w:val="center"/>
              <w:rPr>
                <w:highlight w:val="yellow"/>
              </w:rPr>
            </w:pPr>
            <w:r w:rsidRPr="00C80610">
              <w:rPr>
                <w:rFonts w:hint="eastAsia"/>
                <w:highlight w:val="yellow"/>
              </w:rPr>
              <w:t>12名</w:t>
            </w:r>
          </w:p>
        </w:tc>
        <w:tc>
          <w:tcPr>
            <w:tcW w:w="1044" w:type="dxa"/>
            <w:vAlign w:val="center"/>
          </w:tcPr>
          <w:p w14:paraId="3059196C" w14:textId="77777777" w:rsidR="00331DF4" w:rsidRPr="00C80610" w:rsidRDefault="00331DF4" w:rsidP="00B81D3D">
            <w:pPr>
              <w:pStyle w:val="12"/>
              <w:ind w:left="120" w:right="120"/>
              <w:jc w:val="center"/>
              <w:rPr>
                <w:highlight w:val="yellow"/>
              </w:rPr>
            </w:pPr>
            <w:r w:rsidRPr="00C80610">
              <w:rPr>
                <w:rFonts w:hint="eastAsia"/>
                <w:highlight w:val="yellow"/>
              </w:rPr>
              <w:t>12名</w:t>
            </w:r>
          </w:p>
        </w:tc>
        <w:tc>
          <w:tcPr>
            <w:tcW w:w="1044" w:type="dxa"/>
            <w:vAlign w:val="center"/>
          </w:tcPr>
          <w:p w14:paraId="65311647" w14:textId="77777777" w:rsidR="00331DF4" w:rsidRPr="00C80610" w:rsidRDefault="00331DF4" w:rsidP="00B81D3D">
            <w:pPr>
              <w:pStyle w:val="12"/>
              <w:ind w:left="120" w:right="120"/>
              <w:jc w:val="center"/>
              <w:rPr>
                <w:highlight w:val="yellow"/>
              </w:rPr>
            </w:pPr>
            <w:r w:rsidRPr="00C80610">
              <w:rPr>
                <w:rFonts w:hint="eastAsia"/>
                <w:highlight w:val="yellow"/>
              </w:rPr>
              <w:t>20名</w:t>
            </w:r>
          </w:p>
        </w:tc>
        <w:tc>
          <w:tcPr>
            <w:tcW w:w="1044" w:type="dxa"/>
            <w:vAlign w:val="center"/>
          </w:tcPr>
          <w:p w14:paraId="27309E07" w14:textId="77777777" w:rsidR="00331DF4" w:rsidRPr="00C80610" w:rsidRDefault="00331DF4" w:rsidP="00B81D3D">
            <w:pPr>
              <w:pStyle w:val="12"/>
              <w:ind w:left="120" w:right="120"/>
              <w:jc w:val="center"/>
              <w:rPr>
                <w:highlight w:val="yellow"/>
              </w:rPr>
            </w:pPr>
            <w:r w:rsidRPr="00C80610">
              <w:rPr>
                <w:rFonts w:hint="eastAsia"/>
                <w:highlight w:val="yellow"/>
              </w:rPr>
              <w:t>23名</w:t>
            </w:r>
          </w:p>
        </w:tc>
        <w:tc>
          <w:tcPr>
            <w:tcW w:w="1044" w:type="dxa"/>
            <w:vAlign w:val="center"/>
          </w:tcPr>
          <w:p w14:paraId="0F2B2C2B" w14:textId="77777777" w:rsidR="00331DF4" w:rsidRPr="00C80610" w:rsidRDefault="00331DF4" w:rsidP="00B81D3D">
            <w:pPr>
              <w:pStyle w:val="12"/>
              <w:ind w:left="120" w:right="120"/>
              <w:jc w:val="center"/>
              <w:rPr>
                <w:highlight w:val="yellow"/>
              </w:rPr>
            </w:pPr>
            <w:r w:rsidRPr="00C80610">
              <w:rPr>
                <w:rFonts w:hint="eastAsia"/>
                <w:highlight w:val="yellow"/>
              </w:rPr>
              <w:t>24名</w:t>
            </w:r>
          </w:p>
        </w:tc>
        <w:tc>
          <w:tcPr>
            <w:tcW w:w="1044" w:type="dxa"/>
            <w:vAlign w:val="center"/>
          </w:tcPr>
          <w:p w14:paraId="064A14E3" w14:textId="77777777" w:rsidR="00331DF4" w:rsidRPr="00C80610" w:rsidRDefault="00331DF4" w:rsidP="00B81D3D">
            <w:pPr>
              <w:pStyle w:val="12"/>
              <w:ind w:left="120" w:right="120"/>
              <w:jc w:val="center"/>
              <w:rPr>
                <w:highlight w:val="yellow"/>
              </w:rPr>
            </w:pPr>
            <w:r w:rsidRPr="00C80610">
              <w:rPr>
                <w:rFonts w:hint="eastAsia"/>
                <w:highlight w:val="yellow"/>
              </w:rPr>
              <w:t>100名</w:t>
            </w:r>
          </w:p>
        </w:tc>
      </w:tr>
    </w:tbl>
    <w:p w14:paraId="6F2D38B3" w14:textId="77777777" w:rsidR="00B26213" w:rsidRPr="0044058F" w:rsidRDefault="00B26213" w:rsidP="003A3E5F">
      <w:pPr>
        <w:pStyle w:val="a3"/>
        <w:spacing w:after="120"/>
        <w:ind w:left="720" w:firstLine="214"/>
      </w:pPr>
    </w:p>
    <w:p w14:paraId="14F3A1CC" w14:textId="0551420F" w:rsidR="00047ECE" w:rsidRPr="0044058F" w:rsidRDefault="007237FA" w:rsidP="003A3E5F">
      <w:pPr>
        <w:pStyle w:val="a3"/>
        <w:spacing w:after="120"/>
        <w:ind w:left="720" w:firstLine="214"/>
      </w:pPr>
      <w:r w:rsidRPr="0044058F">
        <w:t>新設認定こども園</w:t>
      </w:r>
      <w:r w:rsidR="0055642B" w:rsidRPr="0044058F">
        <w:t>は以下のとおり</w:t>
      </w:r>
      <w:r w:rsidR="00E77FC0">
        <w:t>，</w:t>
      </w:r>
      <w:r w:rsidR="003A3E5F" w:rsidRPr="0044058F">
        <w:rPr>
          <w:rFonts w:hint="eastAsia"/>
        </w:rPr>
        <w:t>幼保連携型認定こども園の学級の編成</w:t>
      </w:r>
      <w:r w:rsidR="00E77FC0">
        <w:rPr>
          <w:rFonts w:hint="eastAsia"/>
        </w:rPr>
        <w:t>，</w:t>
      </w:r>
      <w:r w:rsidR="003A3E5F" w:rsidRPr="0044058F">
        <w:rPr>
          <w:rFonts w:hint="eastAsia"/>
        </w:rPr>
        <w:t>職員</w:t>
      </w:r>
      <w:r w:rsidR="00E77FC0">
        <w:rPr>
          <w:rFonts w:hint="eastAsia"/>
        </w:rPr>
        <w:t>，</w:t>
      </w:r>
      <w:r w:rsidR="003A3E5F" w:rsidRPr="0044058F">
        <w:rPr>
          <w:rFonts w:hint="eastAsia"/>
        </w:rPr>
        <w:t>設備及び運営に関する基準</w:t>
      </w:r>
      <w:r w:rsidR="003A3E5F" w:rsidRPr="0044058F">
        <w:t>（</w:t>
      </w:r>
      <w:r w:rsidR="003A3E5F" w:rsidRPr="0044058F">
        <w:rPr>
          <w:rFonts w:hint="eastAsia"/>
        </w:rPr>
        <w:t>平成二十六年内閣府・文部科学省・厚生労働省令第一号</w:t>
      </w:r>
      <w:r w:rsidR="003A3E5F" w:rsidRPr="0044058F">
        <w:t>）に基づき</w:t>
      </w:r>
      <w:r w:rsidR="00E77FC0">
        <w:t>，</w:t>
      </w:r>
      <w:r w:rsidR="003A3E5F" w:rsidRPr="0044058F">
        <w:t>必要な居室</w:t>
      </w:r>
      <w:r w:rsidR="00E77FC0">
        <w:t>，</w:t>
      </w:r>
      <w:r w:rsidR="003A3E5F" w:rsidRPr="0044058F">
        <w:t>設備等を設置すること</w:t>
      </w:r>
      <w:r w:rsidR="0055642B" w:rsidRPr="0044058F">
        <w:t>。</w:t>
      </w:r>
    </w:p>
    <w:p w14:paraId="67345D94" w14:textId="2C4D1882" w:rsidR="0092358F" w:rsidRPr="0044058F" w:rsidRDefault="0092358F" w:rsidP="0092358F">
      <w:pPr>
        <w:pStyle w:val="a3"/>
        <w:spacing w:after="120"/>
        <w:ind w:left="720" w:firstLine="214"/>
      </w:pPr>
      <w:r w:rsidRPr="0044058F">
        <w:t>諸室の</w:t>
      </w:r>
      <w:r w:rsidRPr="0044058F">
        <w:rPr>
          <w:rFonts w:hint="eastAsia"/>
        </w:rPr>
        <w:t>詳細</w:t>
      </w:r>
      <w:r w:rsidRPr="0044058F">
        <w:t>等に関しては</w:t>
      </w:r>
      <w:r w:rsidR="00E77FC0">
        <w:t>，</w:t>
      </w:r>
      <w:bookmarkStart w:id="13" w:name="_Hlk153199326"/>
      <w:r w:rsidR="00F83E59" w:rsidRPr="009823FD">
        <w:rPr>
          <w:rFonts w:hint="eastAsia"/>
        </w:rPr>
        <w:t>添付資料３「機能連関図」</w:t>
      </w:r>
      <w:r w:rsidR="00E77FC0" w:rsidRPr="009823FD">
        <w:rPr>
          <w:rFonts w:hint="eastAsia"/>
        </w:rPr>
        <w:t>，</w:t>
      </w:r>
      <w:r w:rsidR="00F83E59" w:rsidRPr="009823FD">
        <w:rPr>
          <w:rFonts w:hint="eastAsia"/>
        </w:rPr>
        <w:t>添付資料４「</w:t>
      </w:r>
      <w:r w:rsidR="00AB7B80">
        <w:rPr>
          <w:rFonts w:hint="eastAsia"/>
        </w:rPr>
        <w:t>諸室の考え方と想定される使用や性能についての参考水準</w:t>
      </w:r>
      <w:r w:rsidR="00F83E59" w:rsidRPr="009823FD">
        <w:rPr>
          <w:rFonts w:hint="eastAsia"/>
        </w:rPr>
        <w:t>」</w:t>
      </w:r>
      <w:r w:rsidRPr="009823FD">
        <w:t>を参照のこと。</w:t>
      </w:r>
    </w:p>
    <w:bookmarkEnd w:id="13"/>
    <w:p w14:paraId="41AC70D5" w14:textId="40991E60" w:rsidR="008E38F4" w:rsidRDefault="0055642B" w:rsidP="00B26213">
      <w:pPr>
        <w:pStyle w:val="a3"/>
        <w:spacing w:after="120"/>
        <w:ind w:left="720" w:firstLine="214"/>
      </w:pPr>
      <w:r w:rsidRPr="0044058F">
        <w:t>なお</w:t>
      </w:r>
      <w:r w:rsidR="00E77FC0">
        <w:t>，</w:t>
      </w:r>
      <w:r w:rsidR="007237FA" w:rsidRPr="0044058F">
        <w:t>新設認定こども園</w:t>
      </w:r>
      <w:r w:rsidRPr="0044058F">
        <w:t>の総延床面積</w:t>
      </w:r>
      <w:r w:rsidR="003A3E5F" w:rsidRPr="0044058F">
        <w:t>（屋外倉庫等付属建物を含む）は</w:t>
      </w:r>
      <w:r w:rsidR="00E77FC0">
        <w:t>，</w:t>
      </w:r>
      <w:bookmarkStart w:id="14" w:name="_Hlk143770069"/>
      <w:r w:rsidR="00331DF4" w:rsidRPr="00C80610">
        <w:rPr>
          <w:rFonts w:hint="eastAsia"/>
          <w:highlight w:val="yellow"/>
        </w:rPr>
        <w:t>1,000㎡～1,200</w:t>
      </w:r>
      <w:r w:rsidR="00331DF4" w:rsidRPr="00C80610">
        <w:rPr>
          <w:highlight w:val="yellow"/>
        </w:rPr>
        <w:t>㎡</w:t>
      </w:r>
      <w:bookmarkEnd w:id="14"/>
      <w:r w:rsidR="00C039AA" w:rsidRPr="0044058F">
        <w:t>とする</w:t>
      </w:r>
      <w:r w:rsidR="008E38F4">
        <w:rPr>
          <w:rFonts w:hint="eastAsia"/>
        </w:rPr>
        <w:t>。</w:t>
      </w:r>
      <w:r w:rsidR="008E38F4">
        <w:br w:type="page"/>
      </w:r>
    </w:p>
    <w:p w14:paraId="0F0E038F" w14:textId="4DE95873" w:rsidR="000F7409" w:rsidRPr="009823FD" w:rsidRDefault="00F83E59" w:rsidP="00F83E59">
      <w:pPr>
        <w:pStyle w:val="10"/>
        <w:ind w:leftChars="50" w:left="120" w:firstLineChars="221" w:firstLine="464"/>
      </w:pPr>
      <w:bookmarkStart w:id="15" w:name="_Hlk153199351"/>
      <w:r w:rsidRPr="009823FD">
        <w:rPr>
          <w:rFonts w:hint="eastAsia"/>
        </w:rPr>
        <w:lastRenderedPageBreak/>
        <w:t>【幼保連携型認定こども園の学級の編成</w:t>
      </w:r>
      <w:r w:rsidR="00E77FC0" w:rsidRPr="009823FD">
        <w:rPr>
          <w:rFonts w:hint="eastAsia"/>
        </w:rPr>
        <w:t>，</w:t>
      </w:r>
      <w:r w:rsidRPr="009823FD">
        <w:rPr>
          <w:rFonts w:hint="eastAsia"/>
        </w:rPr>
        <w:t>職員</w:t>
      </w:r>
      <w:r w:rsidR="00E77FC0" w:rsidRPr="009823FD">
        <w:rPr>
          <w:rFonts w:hint="eastAsia"/>
        </w:rPr>
        <w:t>，</w:t>
      </w:r>
      <w:r w:rsidRPr="009823FD">
        <w:rPr>
          <w:rFonts w:hint="eastAsia"/>
        </w:rPr>
        <w:t>設備及び運営に関する基準】</w:t>
      </w:r>
    </w:p>
    <w:tbl>
      <w:tblPr>
        <w:tblStyle w:val="TableNormal"/>
        <w:tblW w:w="8138"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1E0" w:firstRow="1" w:lastRow="1" w:firstColumn="1" w:lastColumn="1" w:noHBand="0" w:noVBand="0"/>
      </w:tblPr>
      <w:tblGrid>
        <w:gridCol w:w="2562"/>
        <w:gridCol w:w="5576"/>
      </w:tblGrid>
      <w:tr w:rsidR="002C3AAF" w:rsidRPr="0044058F" w14:paraId="79C655D6" w14:textId="77777777" w:rsidTr="006F5CC2">
        <w:trPr>
          <w:trHeight w:val="213"/>
        </w:trPr>
        <w:tc>
          <w:tcPr>
            <w:tcW w:w="2562" w:type="dxa"/>
            <w:shd w:val="clear" w:color="auto" w:fill="D9D9D9" w:themeFill="background1" w:themeFillShade="D9"/>
            <w:vAlign w:val="center"/>
          </w:tcPr>
          <w:bookmarkEnd w:id="15"/>
          <w:p w14:paraId="0C04558A" w14:textId="701A4675" w:rsidR="002C3AAF" w:rsidRPr="0044058F" w:rsidRDefault="002C3AAF" w:rsidP="00A53154">
            <w:pPr>
              <w:pStyle w:val="13"/>
              <w:ind w:firstLine="293"/>
            </w:pPr>
            <w:r w:rsidRPr="0044058F">
              <w:t>設備</w:t>
            </w:r>
          </w:p>
        </w:tc>
        <w:tc>
          <w:tcPr>
            <w:tcW w:w="5576" w:type="dxa"/>
            <w:shd w:val="clear" w:color="auto" w:fill="D9D9D9" w:themeFill="background1" w:themeFillShade="D9"/>
            <w:vAlign w:val="center"/>
          </w:tcPr>
          <w:p w14:paraId="1D524FA6" w14:textId="77777777" w:rsidR="002C3AAF" w:rsidRPr="0044058F" w:rsidRDefault="002C3AAF" w:rsidP="00A53154">
            <w:pPr>
              <w:pStyle w:val="13"/>
              <w:ind w:firstLine="293"/>
            </w:pPr>
            <w:r w:rsidRPr="0044058F">
              <w:t>諸室等</w:t>
            </w:r>
          </w:p>
        </w:tc>
      </w:tr>
      <w:tr w:rsidR="002C3AAF" w:rsidRPr="0044058F" w14:paraId="756D34A1" w14:textId="77777777" w:rsidTr="006F5CC2">
        <w:trPr>
          <w:trHeight w:val="681"/>
        </w:trPr>
        <w:tc>
          <w:tcPr>
            <w:tcW w:w="2562" w:type="dxa"/>
            <w:shd w:val="clear" w:color="auto" w:fill="auto"/>
            <w:vAlign w:val="center"/>
          </w:tcPr>
          <w:p w14:paraId="18432BC9" w14:textId="77777777" w:rsidR="002C3AAF" w:rsidRPr="0044058F" w:rsidRDefault="002C3AAF" w:rsidP="00C23CC1">
            <w:pPr>
              <w:pStyle w:val="13"/>
            </w:pPr>
            <w:r w:rsidRPr="0044058F">
              <w:rPr>
                <w:rFonts w:hint="eastAsia"/>
              </w:rPr>
              <w:t>必要設備１</w:t>
            </w:r>
          </w:p>
          <w:p w14:paraId="6C1EB621" w14:textId="6B4D870F" w:rsidR="002C3AAF" w:rsidRPr="0044058F" w:rsidRDefault="002C3AAF" w:rsidP="00C23CC1">
            <w:pPr>
              <w:pStyle w:val="13"/>
            </w:pPr>
            <w:r w:rsidRPr="0044058F">
              <w:rPr>
                <w:rFonts w:hint="eastAsia"/>
              </w:rPr>
              <w:t>（園舎に備えるべき設備）</w:t>
            </w:r>
          </w:p>
        </w:tc>
        <w:tc>
          <w:tcPr>
            <w:tcW w:w="5576" w:type="dxa"/>
            <w:shd w:val="clear" w:color="auto" w:fill="auto"/>
            <w:vAlign w:val="center"/>
          </w:tcPr>
          <w:p w14:paraId="713E1309" w14:textId="64597BBA" w:rsidR="002C3AAF" w:rsidRPr="0044058F" w:rsidRDefault="002C3AAF" w:rsidP="00C23CC1">
            <w:pPr>
              <w:pStyle w:val="12"/>
              <w:ind w:left="120" w:right="120"/>
            </w:pPr>
            <w:r w:rsidRPr="0044058F">
              <w:rPr>
                <w:rFonts w:hint="eastAsia"/>
              </w:rPr>
              <w:t>職員室</w:t>
            </w:r>
            <w:r w:rsidR="00E77FC0">
              <w:rPr>
                <w:rFonts w:hint="eastAsia"/>
              </w:rPr>
              <w:t>，</w:t>
            </w:r>
            <w:r w:rsidRPr="0044058F">
              <w:rPr>
                <w:rFonts w:hint="eastAsia"/>
              </w:rPr>
              <w:t>乳児室（０歳児）</w:t>
            </w:r>
            <w:r w:rsidR="00E77FC0">
              <w:rPr>
                <w:rFonts w:hint="eastAsia"/>
              </w:rPr>
              <w:t>，</w:t>
            </w:r>
            <w:r w:rsidRPr="0044058F">
              <w:rPr>
                <w:rFonts w:hint="eastAsia"/>
              </w:rPr>
              <w:t>ほふく室（１歳児）</w:t>
            </w:r>
            <w:r w:rsidR="00E77FC0">
              <w:rPr>
                <w:rFonts w:hint="eastAsia"/>
              </w:rPr>
              <w:t>，</w:t>
            </w:r>
            <w:r w:rsidRPr="0044058F">
              <w:rPr>
                <w:rFonts w:hint="eastAsia"/>
              </w:rPr>
              <w:t>保育室（２歳児</w:t>
            </w:r>
            <w:r w:rsidR="00E77FC0">
              <w:rPr>
                <w:rFonts w:hint="eastAsia"/>
              </w:rPr>
              <w:t>，</w:t>
            </w:r>
            <w:r w:rsidRPr="0044058F">
              <w:rPr>
                <w:rFonts w:hint="eastAsia"/>
              </w:rPr>
              <w:t>３歳児</w:t>
            </w:r>
            <w:r w:rsidR="00E77FC0">
              <w:rPr>
                <w:rFonts w:hint="eastAsia"/>
              </w:rPr>
              <w:t>，</w:t>
            </w:r>
            <w:r w:rsidRPr="0044058F">
              <w:rPr>
                <w:rFonts w:hint="eastAsia"/>
              </w:rPr>
              <w:t>４歳児</w:t>
            </w:r>
            <w:r w:rsidR="00E77FC0">
              <w:rPr>
                <w:rFonts w:hint="eastAsia"/>
              </w:rPr>
              <w:t>，</w:t>
            </w:r>
            <w:r w:rsidRPr="0044058F">
              <w:rPr>
                <w:rFonts w:hint="eastAsia"/>
              </w:rPr>
              <w:t>５歳児）</w:t>
            </w:r>
            <w:r w:rsidR="00E77FC0">
              <w:rPr>
                <w:rFonts w:hint="eastAsia"/>
              </w:rPr>
              <w:t>，</w:t>
            </w:r>
            <w:r w:rsidRPr="0044058F">
              <w:rPr>
                <w:rFonts w:hint="eastAsia"/>
              </w:rPr>
              <w:t>遊戯室</w:t>
            </w:r>
            <w:r w:rsidR="00E77FC0">
              <w:rPr>
                <w:rFonts w:hint="eastAsia"/>
              </w:rPr>
              <w:t>，</w:t>
            </w:r>
            <w:r w:rsidRPr="0044058F">
              <w:rPr>
                <w:rFonts w:hint="eastAsia"/>
              </w:rPr>
              <w:t>保健室</w:t>
            </w:r>
            <w:r w:rsidR="00E77FC0">
              <w:rPr>
                <w:rFonts w:hint="eastAsia"/>
              </w:rPr>
              <w:t>，</w:t>
            </w:r>
            <w:r w:rsidRPr="0044058F">
              <w:rPr>
                <w:rFonts w:hint="eastAsia"/>
              </w:rPr>
              <w:t>調理室</w:t>
            </w:r>
            <w:r w:rsidR="00E77FC0">
              <w:rPr>
                <w:rFonts w:hint="eastAsia"/>
              </w:rPr>
              <w:t>，</w:t>
            </w:r>
            <w:r w:rsidRPr="0044058F">
              <w:rPr>
                <w:rFonts w:hint="eastAsia"/>
              </w:rPr>
              <w:t>飲料水設備</w:t>
            </w:r>
            <w:r w:rsidR="00E77FC0">
              <w:rPr>
                <w:rFonts w:hint="eastAsia"/>
              </w:rPr>
              <w:t>，</w:t>
            </w:r>
            <w:r w:rsidRPr="0044058F">
              <w:rPr>
                <w:rFonts w:hint="eastAsia"/>
              </w:rPr>
              <w:t>手洗用・足洗</w:t>
            </w:r>
            <w:r w:rsidR="00CD3B27">
              <w:rPr>
                <w:rFonts w:hint="eastAsia"/>
              </w:rPr>
              <w:t>用</w:t>
            </w:r>
            <w:r w:rsidRPr="0044058F">
              <w:rPr>
                <w:rFonts w:hint="eastAsia"/>
              </w:rPr>
              <w:t>設備</w:t>
            </w:r>
            <w:r w:rsidR="00E77FC0">
              <w:rPr>
                <w:rFonts w:hint="eastAsia"/>
              </w:rPr>
              <w:t>，</w:t>
            </w:r>
            <w:r w:rsidRPr="0044058F">
              <w:rPr>
                <w:rFonts w:hint="eastAsia"/>
              </w:rPr>
              <w:t>トイレ</w:t>
            </w:r>
          </w:p>
        </w:tc>
      </w:tr>
      <w:tr w:rsidR="002C3AAF" w:rsidRPr="0044058F" w14:paraId="232DC745" w14:textId="77777777" w:rsidTr="006F5CC2">
        <w:trPr>
          <w:trHeight w:val="678"/>
        </w:trPr>
        <w:tc>
          <w:tcPr>
            <w:tcW w:w="2562" w:type="dxa"/>
            <w:shd w:val="clear" w:color="auto" w:fill="auto"/>
            <w:vAlign w:val="center"/>
          </w:tcPr>
          <w:p w14:paraId="482AB0E5" w14:textId="77777777" w:rsidR="002C3AAF" w:rsidRPr="0044058F" w:rsidRDefault="002C3AAF" w:rsidP="00C23CC1">
            <w:pPr>
              <w:pStyle w:val="13"/>
            </w:pPr>
            <w:r w:rsidRPr="0044058F">
              <w:rPr>
                <w:rFonts w:hint="eastAsia"/>
              </w:rPr>
              <w:t>必要設備２</w:t>
            </w:r>
          </w:p>
          <w:p w14:paraId="3098CFC4" w14:textId="1DB1C6F7" w:rsidR="002C3AAF" w:rsidRPr="0044058F" w:rsidRDefault="002C3AAF" w:rsidP="00C23CC1">
            <w:pPr>
              <w:pStyle w:val="13"/>
            </w:pPr>
            <w:r w:rsidRPr="0044058F">
              <w:rPr>
                <w:rFonts w:hint="eastAsia"/>
              </w:rPr>
              <w:t>（園舎に備えるよう努力すべき設備）</w:t>
            </w:r>
          </w:p>
        </w:tc>
        <w:tc>
          <w:tcPr>
            <w:tcW w:w="5576" w:type="dxa"/>
            <w:shd w:val="clear" w:color="auto" w:fill="auto"/>
            <w:vAlign w:val="center"/>
          </w:tcPr>
          <w:p w14:paraId="71674E25" w14:textId="374B07AF" w:rsidR="002C3AAF" w:rsidRPr="0044058F" w:rsidRDefault="002C3AAF" w:rsidP="00C23CC1">
            <w:pPr>
              <w:pStyle w:val="12"/>
              <w:ind w:left="120" w:right="120"/>
            </w:pPr>
            <w:r w:rsidRPr="0044058F">
              <w:rPr>
                <w:rFonts w:hint="eastAsia"/>
              </w:rPr>
              <w:t>放送聴取設備</w:t>
            </w:r>
            <w:r w:rsidR="00E77FC0">
              <w:rPr>
                <w:rFonts w:hint="eastAsia"/>
              </w:rPr>
              <w:t>，</w:t>
            </w:r>
            <w:r w:rsidRPr="0044058F">
              <w:rPr>
                <w:rFonts w:hint="eastAsia"/>
              </w:rPr>
              <w:t>映写設備</w:t>
            </w:r>
            <w:r w:rsidR="00E77FC0">
              <w:rPr>
                <w:rFonts w:hint="eastAsia"/>
              </w:rPr>
              <w:t>，</w:t>
            </w:r>
            <w:r w:rsidRPr="0044058F">
              <w:rPr>
                <w:rFonts w:hint="eastAsia"/>
              </w:rPr>
              <w:t>水遊び場</w:t>
            </w:r>
            <w:r w:rsidR="00E77FC0">
              <w:rPr>
                <w:rFonts w:hint="eastAsia"/>
              </w:rPr>
              <w:t>，</w:t>
            </w:r>
            <w:r w:rsidRPr="0044058F">
              <w:rPr>
                <w:rFonts w:hint="eastAsia"/>
              </w:rPr>
              <w:t>園児清浄用設備</w:t>
            </w:r>
            <w:r w:rsidR="00E77FC0">
              <w:rPr>
                <w:rFonts w:hint="eastAsia"/>
              </w:rPr>
              <w:t>，</w:t>
            </w:r>
            <w:r w:rsidRPr="0044058F">
              <w:rPr>
                <w:rFonts w:hint="eastAsia"/>
              </w:rPr>
              <w:t>図書室</w:t>
            </w:r>
            <w:r w:rsidR="00E77FC0">
              <w:rPr>
                <w:rFonts w:hint="eastAsia"/>
              </w:rPr>
              <w:t>，</w:t>
            </w:r>
            <w:r w:rsidRPr="0044058F">
              <w:rPr>
                <w:rFonts w:hint="eastAsia"/>
              </w:rPr>
              <w:t>会議室</w:t>
            </w:r>
          </w:p>
        </w:tc>
      </w:tr>
      <w:tr w:rsidR="002C3AAF" w:rsidRPr="0044058F" w14:paraId="33D717B9" w14:textId="77777777" w:rsidTr="006F5CC2">
        <w:trPr>
          <w:trHeight w:val="568"/>
        </w:trPr>
        <w:tc>
          <w:tcPr>
            <w:tcW w:w="2562" w:type="dxa"/>
            <w:shd w:val="clear" w:color="auto" w:fill="auto"/>
            <w:vAlign w:val="center"/>
          </w:tcPr>
          <w:p w14:paraId="7CC9E096" w14:textId="77777777" w:rsidR="002C3AAF" w:rsidRPr="0044058F" w:rsidRDefault="002C3AAF" w:rsidP="00C23CC1">
            <w:pPr>
              <w:pStyle w:val="13"/>
            </w:pPr>
            <w:r w:rsidRPr="0044058F">
              <w:rPr>
                <w:rFonts w:hint="eastAsia"/>
              </w:rPr>
              <w:t>必要設備３</w:t>
            </w:r>
          </w:p>
          <w:p w14:paraId="46BDCEC8" w14:textId="33812735" w:rsidR="002C3AAF" w:rsidRPr="0044058F" w:rsidRDefault="002C3AAF" w:rsidP="00C23CC1">
            <w:pPr>
              <w:pStyle w:val="13"/>
            </w:pPr>
            <w:r w:rsidRPr="0044058F">
              <w:rPr>
                <w:rFonts w:hint="eastAsia"/>
              </w:rPr>
              <w:t>（その他設備）</w:t>
            </w:r>
          </w:p>
        </w:tc>
        <w:tc>
          <w:tcPr>
            <w:tcW w:w="5576" w:type="dxa"/>
            <w:shd w:val="clear" w:color="auto" w:fill="auto"/>
            <w:vAlign w:val="center"/>
          </w:tcPr>
          <w:p w14:paraId="7AB2AE56" w14:textId="0AE13FD1" w:rsidR="002C3AAF" w:rsidRPr="0044058F" w:rsidRDefault="002C3AAF" w:rsidP="004A1CE9">
            <w:pPr>
              <w:pStyle w:val="12"/>
              <w:ind w:left="120" w:right="120"/>
            </w:pPr>
            <w:r w:rsidRPr="0044058F">
              <w:rPr>
                <w:rFonts w:hint="eastAsia"/>
              </w:rPr>
              <w:t>玄関ホール</w:t>
            </w:r>
            <w:r w:rsidR="00E77FC0">
              <w:rPr>
                <w:rFonts w:hint="eastAsia"/>
              </w:rPr>
              <w:t>，</w:t>
            </w:r>
            <w:r w:rsidRPr="0044058F">
              <w:rPr>
                <w:rFonts w:hint="eastAsia"/>
              </w:rPr>
              <w:t>器具庫・収納スペース</w:t>
            </w:r>
            <w:r w:rsidR="00E77FC0">
              <w:rPr>
                <w:rFonts w:hint="eastAsia"/>
              </w:rPr>
              <w:t>，</w:t>
            </w:r>
            <w:r w:rsidRPr="0044058F">
              <w:rPr>
                <w:rFonts w:hint="eastAsia"/>
              </w:rPr>
              <w:t>調乳室</w:t>
            </w:r>
            <w:r w:rsidR="00E77FC0">
              <w:rPr>
                <w:rFonts w:hint="eastAsia"/>
              </w:rPr>
              <w:t>，</w:t>
            </w:r>
            <w:r w:rsidRPr="0044058F">
              <w:rPr>
                <w:rFonts w:hint="eastAsia"/>
              </w:rPr>
              <w:t>沐浴室</w:t>
            </w:r>
            <w:r w:rsidR="00E77FC0">
              <w:rPr>
                <w:rFonts w:hint="eastAsia"/>
              </w:rPr>
              <w:t>，</w:t>
            </w:r>
            <w:r w:rsidRPr="0044058F">
              <w:rPr>
                <w:rFonts w:hint="eastAsia"/>
              </w:rPr>
              <w:t>更衣室・休憩室・シャワー室</w:t>
            </w:r>
            <w:r w:rsidR="00E77FC0">
              <w:rPr>
                <w:rFonts w:hint="eastAsia"/>
              </w:rPr>
              <w:t>，</w:t>
            </w:r>
            <w:r w:rsidRPr="0044058F">
              <w:rPr>
                <w:rFonts w:hint="eastAsia"/>
              </w:rPr>
              <w:t>更衣室（調理員用）</w:t>
            </w:r>
            <w:r w:rsidR="00E77FC0">
              <w:rPr>
                <w:rFonts w:hint="eastAsia"/>
              </w:rPr>
              <w:t>，</w:t>
            </w:r>
            <w:r w:rsidRPr="0044058F">
              <w:rPr>
                <w:rFonts w:hint="eastAsia"/>
              </w:rPr>
              <w:t>洗濯室</w:t>
            </w:r>
            <w:r w:rsidR="00E77FC0">
              <w:rPr>
                <w:rFonts w:hint="eastAsia"/>
              </w:rPr>
              <w:t>，</w:t>
            </w:r>
            <w:r w:rsidRPr="0044058F">
              <w:rPr>
                <w:rFonts w:hint="eastAsia"/>
              </w:rPr>
              <w:t>廊下等</w:t>
            </w:r>
            <w:r w:rsidR="00E77FC0">
              <w:rPr>
                <w:rFonts w:hint="eastAsia"/>
              </w:rPr>
              <w:t>，</w:t>
            </w:r>
            <w:r w:rsidRPr="0044058F">
              <w:rPr>
                <w:rFonts w:hint="eastAsia"/>
              </w:rPr>
              <w:t>ボイラー室・機械室</w:t>
            </w:r>
            <w:r w:rsidR="00E77FC0">
              <w:rPr>
                <w:rFonts w:hint="eastAsia"/>
              </w:rPr>
              <w:t>，</w:t>
            </w:r>
            <w:r w:rsidRPr="0044058F">
              <w:rPr>
                <w:rFonts w:hint="eastAsia"/>
              </w:rPr>
              <w:t>相談室</w:t>
            </w:r>
          </w:p>
        </w:tc>
      </w:tr>
    </w:tbl>
    <w:p w14:paraId="0F34799D" w14:textId="77777777" w:rsidR="00047ECE" w:rsidRPr="0044058F" w:rsidRDefault="00047ECE" w:rsidP="006A0487">
      <w:pPr>
        <w:pStyle w:val="a3"/>
        <w:spacing w:after="120" w:line="240" w:lineRule="auto"/>
        <w:ind w:left="720" w:firstLine="204"/>
        <w:rPr>
          <w:sz w:val="20"/>
        </w:rPr>
      </w:pPr>
    </w:p>
    <w:p w14:paraId="5B84584B" w14:textId="0675270E" w:rsidR="0092358F" w:rsidRPr="00E24460" w:rsidRDefault="0092358F" w:rsidP="0092358F">
      <w:pPr>
        <w:pStyle w:val="a3"/>
        <w:spacing w:after="120" w:line="240" w:lineRule="auto"/>
        <w:ind w:left="720" w:firstLine="214"/>
      </w:pPr>
      <w:bookmarkStart w:id="16" w:name="_Hlk150790165"/>
      <w:bookmarkStart w:id="17" w:name="_Toc143790711"/>
      <w:r w:rsidRPr="00E24460">
        <w:t>新設認定こども園の主たる使用時間は</w:t>
      </w:r>
      <w:r w:rsidR="00E77FC0">
        <w:t>，</w:t>
      </w:r>
      <w:r w:rsidRPr="00E24460">
        <w:t>日曜</w:t>
      </w:r>
      <w:r w:rsidR="00E77FC0">
        <w:t>，</w:t>
      </w:r>
      <w:r w:rsidRPr="00E24460">
        <w:t>祝日及び年末年始（12月29日から翌年</w:t>
      </w:r>
      <w:r w:rsidRPr="00E24460">
        <w:rPr>
          <w:rFonts w:hint="eastAsia"/>
        </w:rPr>
        <w:t>１</w:t>
      </w:r>
      <w:r w:rsidRPr="00E24460">
        <w:t>月</w:t>
      </w:r>
      <w:r w:rsidRPr="00E24460">
        <w:rPr>
          <w:rFonts w:hint="eastAsia"/>
        </w:rPr>
        <w:t>３</w:t>
      </w:r>
      <w:r w:rsidRPr="00E24460">
        <w:t>日まで）を除く</w:t>
      </w:r>
      <w:r w:rsidR="00E77FC0">
        <w:t>，</w:t>
      </w:r>
      <w:r w:rsidR="007B48F6">
        <w:rPr>
          <w:rFonts w:hint="eastAsia"/>
        </w:rPr>
        <w:t>7：00</w:t>
      </w:r>
      <w:r w:rsidRPr="00E24460">
        <w:t>～</w:t>
      </w:r>
      <w:r w:rsidR="007B48F6">
        <w:rPr>
          <w:rFonts w:hint="eastAsia"/>
        </w:rPr>
        <w:t>19：00</w:t>
      </w:r>
      <w:r w:rsidRPr="00E24460">
        <w:t>を予定している。運営は</w:t>
      </w:r>
      <w:r w:rsidR="00E77FC0">
        <w:t>，</w:t>
      </w:r>
      <w:r w:rsidRPr="00E24460">
        <w:t>市が行う。</w:t>
      </w:r>
    </w:p>
    <w:bookmarkEnd w:id="16"/>
    <w:p w14:paraId="4F1107DF" w14:textId="5EC7FB38" w:rsidR="00047ECE" w:rsidRPr="0044058F" w:rsidRDefault="003A3E5F" w:rsidP="006558E8">
      <w:pPr>
        <w:pStyle w:val="01"/>
        <w:spacing w:before="480" w:after="120"/>
        <w:ind w:left="495" w:hanging="255"/>
      </w:pPr>
      <w:r w:rsidRPr="0044058F">
        <w:rPr>
          <w:rFonts w:hint="eastAsia"/>
        </w:rPr>
        <w:t>６</w:t>
      </w:r>
      <w:r w:rsidR="00CE5CD9" w:rsidRPr="0044058F">
        <w:rPr>
          <w:rFonts w:hint="eastAsia"/>
        </w:rPr>
        <w:t xml:space="preserve">　</w:t>
      </w:r>
      <w:r w:rsidR="00085CC0" w:rsidRPr="0044058F">
        <w:t>事業範囲</w:t>
      </w:r>
      <w:bookmarkEnd w:id="17"/>
    </w:p>
    <w:p w14:paraId="5B67C61C" w14:textId="51F66EB6" w:rsidR="00047ECE" w:rsidRPr="0044058F" w:rsidRDefault="0055642B" w:rsidP="003A3E5F">
      <w:pPr>
        <w:pStyle w:val="a3"/>
        <w:spacing w:after="120"/>
        <w:ind w:left="720" w:firstLine="214"/>
      </w:pPr>
      <w:r w:rsidRPr="0044058F">
        <w:t>本要求水準書に示された要求水準事項に沿って</w:t>
      </w:r>
      <w:r w:rsidR="00E77FC0">
        <w:t>，</w:t>
      </w:r>
      <w:r w:rsidRPr="0044058F">
        <w:t>次の業務を行う。</w:t>
      </w:r>
    </w:p>
    <w:p w14:paraId="3FC6F681" w14:textId="77777777" w:rsidR="00F83E59" w:rsidRPr="009823FD" w:rsidRDefault="00F83E59" w:rsidP="00F83E59">
      <w:pPr>
        <w:pStyle w:val="021"/>
        <w:spacing w:before="360"/>
        <w:ind w:left="460" w:hanging="220"/>
      </w:pPr>
      <w:bookmarkStart w:id="18" w:name="_Hlk152783504"/>
      <w:bookmarkStart w:id="19" w:name="_Hlk143770547"/>
      <w:bookmarkStart w:id="20" w:name="_Hlk148963614"/>
      <w:bookmarkStart w:id="21" w:name="_Hlk153199372"/>
      <w:bookmarkStart w:id="22" w:name="_Toc143790712"/>
      <w:r w:rsidRPr="009823FD">
        <w:rPr>
          <w:rFonts w:hint="eastAsia"/>
        </w:rPr>
        <w:t>（１）</w:t>
      </w:r>
      <w:r w:rsidRPr="009823FD">
        <w:t>設計業務</w:t>
      </w:r>
    </w:p>
    <w:p w14:paraId="7B690C30" w14:textId="2C5DB260" w:rsidR="0018582A" w:rsidRPr="009823FD" w:rsidRDefault="00F83E59" w:rsidP="00F83E59">
      <w:pPr>
        <w:pStyle w:val="03"/>
        <w:spacing w:after="72"/>
        <w:ind w:left="700" w:hanging="220"/>
      </w:pPr>
      <w:r w:rsidRPr="009823FD">
        <w:rPr>
          <w:rFonts w:hint="eastAsia"/>
        </w:rPr>
        <w:t xml:space="preserve">①　</w:t>
      </w:r>
      <w:r w:rsidR="008E38F4" w:rsidRPr="009823FD">
        <w:rPr>
          <w:rFonts w:hint="eastAsia"/>
        </w:rPr>
        <w:t>各種調査等の実施</w:t>
      </w:r>
    </w:p>
    <w:bookmarkEnd w:id="18"/>
    <w:p w14:paraId="08059510" w14:textId="77777777" w:rsidR="0018582A" w:rsidRPr="009823FD" w:rsidRDefault="0018582A" w:rsidP="00F83E59">
      <w:pPr>
        <w:pStyle w:val="a3"/>
        <w:spacing w:after="120"/>
        <w:ind w:leftChars="200" w:left="480" w:firstLine="214"/>
      </w:pPr>
      <w:r w:rsidRPr="009823FD">
        <w:rPr>
          <w:rFonts w:hint="eastAsia"/>
        </w:rPr>
        <w:t>・現況測量</w:t>
      </w:r>
    </w:p>
    <w:p w14:paraId="59343198" w14:textId="77777777" w:rsidR="0018582A" w:rsidRPr="009823FD" w:rsidRDefault="0018582A" w:rsidP="00F83E59">
      <w:pPr>
        <w:pStyle w:val="a3"/>
        <w:spacing w:after="120"/>
        <w:ind w:leftChars="200" w:left="480" w:firstLine="214"/>
      </w:pPr>
      <w:r w:rsidRPr="009823FD">
        <w:rPr>
          <w:rFonts w:hint="eastAsia"/>
        </w:rPr>
        <w:t>・地質調査（室内土質試験を含む）</w:t>
      </w:r>
    </w:p>
    <w:p w14:paraId="425F898E" w14:textId="4B05532C" w:rsidR="0018582A" w:rsidRPr="009823FD" w:rsidRDefault="0018582A" w:rsidP="00F83E59">
      <w:pPr>
        <w:pStyle w:val="a3"/>
        <w:spacing w:after="120"/>
        <w:ind w:leftChars="200" w:left="480" w:firstLine="214"/>
      </w:pPr>
      <w:r w:rsidRPr="009823FD">
        <w:rPr>
          <w:rFonts w:hint="eastAsia"/>
        </w:rPr>
        <w:t>・電波障害調査（机上調査</w:t>
      </w:r>
      <w:r w:rsidR="00E77FC0" w:rsidRPr="009823FD">
        <w:rPr>
          <w:rFonts w:hint="eastAsia"/>
        </w:rPr>
        <w:t>，</w:t>
      </w:r>
      <w:r w:rsidRPr="009823FD">
        <w:rPr>
          <w:rFonts w:hint="eastAsia"/>
        </w:rPr>
        <w:t>詳細調査）</w:t>
      </w:r>
    </w:p>
    <w:p w14:paraId="662CF7A8" w14:textId="77777777" w:rsidR="0018582A" w:rsidRPr="009823FD" w:rsidRDefault="0018582A" w:rsidP="00F83E59">
      <w:pPr>
        <w:pStyle w:val="a3"/>
        <w:spacing w:after="120"/>
        <w:ind w:leftChars="200" w:left="480" w:firstLine="214"/>
      </w:pPr>
      <w:r w:rsidRPr="009823FD">
        <w:rPr>
          <w:rFonts w:hint="eastAsia"/>
        </w:rPr>
        <w:t>・各種申請手続き業務（各種手数料を含む）及びその関連業務</w:t>
      </w:r>
    </w:p>
    <w:p w14:paraId="6625D786" w14:textId="247A9D15" w:rsidR="0018582A" w:rsidRPr="009823FD" w:rsidRDefault="0018582A" w:rsidP="00F83E59">
      <w:pPr>
        <w:pStyle w:val="a3"/>
        <w:spacing w:after="120"/>
        <w:ind w:left="934" w:hangingChars="100" w:hanging="214"/>
      </w:pPr>
      <w:r w:rsidRPr="009823FD">
        <w:rPr>
          <w:rFonts w:hint="eastAsia"/>
        </w:rPr>
        <w:t>（構造適合性判定</w:t>
      </w:r>
      <w:r w:rsidR="00E77FC0" w:rsidRPr="009823FD">
        <w:rPr>
          <w:rFonts w:hint="eastAsia"/>
        </w:rPr>
        <w:t>，</w:t>
      </w:r>
      <w:r w:rsidRPr="009823FD">
        <w:rPr>
          <w:rFonts w:hint="eastAsia"/>
        </w:rPr>
        <w:t>建築物省エネ法</w:t>
      </w:r>
      <w:r w:rsidR="00E77FC0" w:rsidRPr="009823FD">
        <w:rPr>
          <w:rFonts w:hint="eastAsia"/>
        </w:rPr>
        <w:t>，</w:t>
      </w:r>
      <w:r w:rsidRPr="009823FD">
        <w:rPr>
          <w:rFonts w:hint="eastAsia"/>
        </w:rPr>
        <w:t>鹿児島県福祉のまちづくり条例</w:t>
      </w:r>
      <w:r w:rsidR="00E77FC0" w:rsidRPr="009823FD">
        <w:rPr>
          <w:rFonts w:hint="eastAsia"/>
        </w:rPr>
        <w:t>，</w:t>
      </w:r>
      <w:r w:rsidRPr="009823FD">
        <w:rPr>
          <w:rFonts w:hint="eastAsia"/>
        </w:rPr>
        <w:t>CASBEE</w:t>
      </w:r>
      <w:r w:rsidR="00E77FC0" w:rsidRPr="009823FD">
        <w:rPr>
          <w:rFonts w:hint="eastAsia"/>
        </w:rPr>
        <w:t>，</w:t>
      </w:r>
      <w:r w:rsidRPr="009823FD">
        <w:rPr>
          <w:rFonts w:hint="eastAsia"/>
        </w:rPr>
        <w:t>ZEB等の各種申請業務）</w:t>
      </w:r>
    </w:p>
    <w:p w14:paraId="54CA144F" w14:textId="77777777" w:rsidR="0018582A" w:rsidRPr="009823FD" w:rsidRDefault="0018582A" w:rsidP="00F83E59">
      <w:pPr>
        <w:pStyle w:val="a3"/>
        <w:spacing w:after="120"/>
        <w:ind w:leftChars="200" w:left="480" w:firstLine="214"/>
      </w:pPr>
      <w:r w:rsidRPr="009823FD">
        <w:rPr>
          <w:rFonts w:hint="eastAsia"/>
        </w:rPr>
        <w:t>・各種申請の変更手続き業務（各種手数料を含む）</w:t>
      </w:r>
    </w:p>
    <w:p w14:paraId="6779F25D" w14:textId="5B80075D" w:rsidR="0018582A" w:rsidRPr="009823FD" w:rsidRDefault="0018582A" w:rsidP="00F83E59">
      <w:pPr>
        <w:pStyle w:val="a3"/>
        <w:spacing w:after="120"/>
        <w:ind w:leftChars="200" w:left="480" w:firstLine="214"/>
      </w:pPr>
      <w:r w:rsidRPr="009823FD">
        <w:rPr>
          <w:rFonts w:hint="eastAsia"/>
        </w:rPr>
        <w:t>・電気</w:t>
      </w:r>
      <w:r w:rsidR="00E77FC0" w:rsidRPr="009823FD">
        <w:rPr>
          <w:rFonts w:hint="eastAsia"/>
        </w:rPr>
        <w:t>，</w:t>
      </w:r>
      <w:r w:rsidRPr="009823FD">
        <w:rPr>
          <w:rFonts w:hint="eastAsia"/>
        </w:rPr>
        <w:t>電話</w:t>
      </w:r>
      <w:r w:rsidR="00E77FC0" w:rsidRPr="009823FD">
        <w:rPr>
          <w:rFonts w:hint="eastAsia"/>
        </w:rPr>
        <w:t>，</w:t>
      </w:r>
      <w:r w:rsidRPr="009823FD">
        <w:rPr>
          <w:rFonts w:hint="eastAsia"/>
        </w:rPr>
        <w:t>ガス</w:t>
      </w:r>
      <w:r w:rsidR="00E77FC0" w:rsidRPr="009823FD">
        <w:rPr>
          <w:rFonts w:hint="eastAsia"/>
        </w:rPr>
        <w:t>，</w:t>
      </w:r>
      <w:r w:rsidRPr="009823FD">
        <w:rPr>
          <w:rFonts w:hint="eastAsia"/>
        </w:rPr>
        <w:t>上下水道などインフラに関する協議</w:t>
      </w:r>
    </w:p>
    <w:p w14:paraId="4C53C78E" w14:textId="613629D2" w:rsidR="0018582A" w:rsidRPr="009823FD" w:rsidRDefault="00F83E59" w:rsidP="00F83E59">
      <w:pPr>
        <w:pStyle w:val="03"/>
        <w:spacing w:after="72"/>
        <w:ind w:left="700" w:hanging="220"/>
      </w:pPr>
      <w:bookmarkStart w:id="23" w:name="_Hlk152783500"/>
      <w:r w:rsidRPr="009823FD">
        <w:rPr>
          <w:rFonts w:hint="eastAsia"/>
        </w:rPr>
        <w:t xml:space="preserve">②　</w:t>
      </w:r>
      <w:r w:rsidR="008E38F4" w:rsidRPr="009823FD">
        <w:rPr>
          <w:rFonts w:hint="eastAsia"/>
        </w:rPr>
        <w:t>新設認定こども園の整備に関する設計（基本設計・実施設計）</w:t>
      </w:r>
    </w:p>
    <w:bookmarkEnd w:id="23"/>
    <w:p w14:paraId="451B7065" w14:textId="71389418" w:rsidR="0018582A" w:rsidRPr="009823FD" w:rsidRDefault="0018582A" w:rsidP="00F83E59">
      <w:pPr>
        <w:pStyle w:val="a3"/>
        <w:spacing w:after="120"/>
        <w:ind w:leftChars="200" w:left="480" w:firstLine="214"/>
      </w:pPr>
      <w:r w:rsidRPr="009823FD">
        <w:rPr>
          <w:rFonts w:hint="eastAsia"/>
        </w:rPr>
        <w:t>・</w:t>
      </w:r>
      <w:r w:rsidR="00F83E59" w:rsidRPr="009823FD">
        <w:rPr>
          <w:rFonts w:hint="eastAsia"/>
        </w:rPr>
        <w:t>新設</w:t>
      </w:r>
      <w:r w:rsidRPr="009823FD">
        <w:rPr>
          <w:rFonts w:hint="eastAsia"/>
        </w:rPr>
        <w:t>認定こども園等の基本設計</w:t>
      </w:r>
    </w:p>
    <w:p w14:paraId="48B3BC6A" w14:textId="6A8A0D99" w:rsidR="0018582A" w:rsidRPr="009823FD" w:rsidRDefault="0018582A" w:rsidP="00F83E59">
      <w:pPr>
        <w:pStyle w:val="a3"/>
        <w:spacing w:after="120"/>
        <w:ind w:leftChars="200" w:left="480" w:firstLine="214"/>
      </w:pPr>
      <w:r w:rsidRPr="009823FD">
        <w:rPr>
          <w:rFonts w:hint="eastAsia"/>
        </w:rPr>
        <w:t>・</w:t>
      </w:r>
      <w:r w:rsidR="00F83E59" w:rsidRPr="009823FD">
        <w:rPr>
          <w:rFonts w:hint="eastAsia"/>
        </w:rPr>
        <w:t>新設</w:t>
      </w:r>
      <w:r w:rsidRPr="009823FD">
        <w:rPr>
          <w:rFonts w:hint="eastAsia"/>
        </w:rPr>
        <w:t>認定こども園等の実施設計</w:t>
      </w:r>
    </w:p>
    <w:p w14:paraId="325013AA" w14:textId="57568E91" w:rsidR="0018582A" w:rsidRPr="009823FD" w:rsidRDefault="0018582A" w:rsidP="00F83E59">
      <w:pPr>
        <w:pStyle w:val="a3"/>
        <w:spacing w:after="120"/>
        <w:ind w:leftChars="200" w:left="480" w:firstLine="214"/>
      </w:pPr>
      <w:r w:rsidRPr="009823FD">
        <w:rPr>
          <w:rFonts w:hint="eastAsia"/>
        </w:rPr>
        <w:t>・環境整備（外構</w:t>
      </w:r>
      <w:r w:rsidR="00E77FC0" w:rsidRPr="009823FD">
        <w:rPr>
          <w:rFonts w:hint="eastAsia"/>
        </w:rPr>
        <w:t>，</w:t>
      </w:r>
      <w:r w:rsidRPr="009823FD">
        <w:rPr>
          <w:rFonts w:hint="eastAsia"/>
        </w:rPr>
        <w:t>園庭</w:t>
      </w:r>
      <w:r w:rsidR="00E77FC0" w:rsidRPr="009823FD">
        <w:rPr>
          <w:rFonts w:hint="eastAsia"/>
        </w:rPr>
        <w:t>，</w:t>
      </w:r>
      <w:r w:rsidRPr="009823FD">
        <w:rPr>
          <w:rFonts w:hint="eastAsia"/>
        </w:rPr>
        <w:t>駐車場</w:t>
      </w:r>
      <w:r w:rsidR="00E77FC0" w:rsidRPr="009823FD">
        <w:rPr>
          <w:rFonts w:hint="eastAsia"/>
        </w:rPr>
        <w:t>，</w:t>
      </w:r>
      <w:r w:rsidRPr="009823FD">
        <w:rPr>
          <w:rFonts w:hint="eastAsia"/>
        </w:rPr>
        <w:t>植栽</w:t>
      </w:r>
      <w:r w:rsidR="00E77FC0" w:rsidRPr="009823FD">
        <w:rPr>
          <w:rFonts w:hint="eastAsia"/>
        </w:rPr>
        <w:t>，</w:t>
      </w:r>
      <w:r w:rsidRPr="009823FD">
        <w:rPr>
          <w:rFonts w:hint="eastAsia"/>
        </w:rPr>
        <w:t>敷地内通路）の設計</w:t>
      </w:r>
    </w:p>
    <w:p w14:paraId="450F1C7A" w14:textId="3EE79DD2" w:rsidR="0018582A" w:rsidRPr="009823FD" w:rsidRDefault="00F83E59" w:rsidP="00F83E59">
      <w:pPr>
        <w:pStyle w:val="03"/>
        <w:spacing w:after="72"/>
        <w:ind w:left="700" w:hanging="220"/>
      </w:pPr>
      <w:bookmarkStart w:id="24" w:name="_Hlk143770432"/>
      <w:r w:rsidRPr="009823FD">
        <w:rPr>
          <w:rFonts w:hint="eastAsia"/>
        </w:rPr>
        <w:t>③　積算業務</w:t>
      </w:r>
      <w:bookmarkEnd w:id="24"/>
    </w:p>
    <w:p w14:paraId="6FC4453E" w14:textId="77777777" w:rsidR="0018582A" w:rsidRPr="009823FD" w:rsidRDefault="0018582A" w:rsidP="00F83E59">
      <w:pPr>
        <w:pStyle w:val="a3"/>
        <w:spacing w:after="120"/>
        <w:ind w:leftChars="200" w:left="480" w:firstLine="214"/>
      </w:pPr>
      <w:r w:rsidRPr="009823FD">
        <w:rPr>
          <w:rFonts w:hint="eastAsia"/>
        </w:rPr>
        <w:t>・積算業務</w:t>
      </w:r>
    </w:p>
    <w:p w14:paraId="5C9E97DD" w14:textId="77777777" w:rsidR="00F83E59" w:rsidRPr="009823FD" w:rsidRDefault="00F83E59" w:rsidP="00F83E59">
      <w:pPr>
        <w:pStyle w:val="021"/>
        <w:spacing w:before="360"/>
        <w:ind w:left="460" w:hanging="220"/>
      </w:pPr>
      <w:bookmarkStart w:id="25" w:name="_Hlk143770575"/>
      <w:bookmarkEnd w:id="19"/>
      <w:bookmarkEnd w:id="20"/>
      <w:r w:rsidRPr="009823FD">
        <w:rPr>
          <w:rFonts w:hint="eastAsia"/>
        </w:rPr>
        <w:t>（２）</w:t>
      </w:r>
      <w:r w:rsidRPr="00EE3664">
        <w:t>工事</w:t>
      </w:r>
      <w:r w:rsidRPr="009823FD">
        <w:t>監理業務</w:t>
      </w:r>
    </w:p>
    <w:p w14:paraId="4B34DB84" w14:textId="1BBBA76E" w:rsidR="00F83E59" w:rsidRPr="009823FD" w:rsidRDefault="00F83E59" w:rsidP="00F83E59">
      <w:pPr>
        <w:pStyle w:val="03"/>
        <w:spacing w:after="72"/>
        <w:ind w:left="700" w:hanging="220"/>
      </w:pPr>
      <w:r w:rsidRPr="009823FD">
        <w:rPr>
          <w:rFonts w:hint="eastAsia"/>
        </w:rPr>
        <w:t xml:space="preserve">➀　</w:t>
      </w:r>
      <w:r w:rsidRPr="009823FD">
        <w:t>新設認定こども園</w:t>
      </w:r>
      <w:r w:rsidRPr="009823FD">
        <w:rPr>
          <w:rFonts w:hint="eastAsia"/>
        </w:rPr>
        <w:t>等の施工に</w:t>
      </w:r>
      <w:r w:rsidR="003540FF" w:rsidRPr="009823FD">
        <w:rPr>
          <w:rFonts w:hint="eastAsia"/>
        </w:rPr>
        <w:t>係</w:t>
      </w:r>
      <w:r w:rsidRPr="009823FD">
        <w:rPr>
          <w:rFonts w:hint="eastAsia"/>
        </w:rPr>
        <w:t>る工事監理（完了検査等の手続き業務を含む）</w:t>
      </w:r>
    </w:p>
    <w:p w14:paraId="45D635D0" w14:textId="2CEF9016" w:rsidR="00F83E59" w:rsidRDefault="00F83E59" w:rsidP="00F83E59">
      <w:pPr>
        <w:pStyle w:val="03"/>
        <w:spacing w:after="72"/>
        <w:ind w:left="700" w:hanging="220"/>
      </w:pPr>
      <w:bookmarkStart w:id="26" w:name="_Hlk152852170"/>
      <w:r w:rsidRPr="009823FD">
        <w:rPr>
          <w:rFonts w:hint="eastAsia"/>
        </w:rPr>
        <w:t>②</w:t>
      </w:r>
      <w:bookmarkEnd w:id="26"/>
      <w:r w:rsidRPr="009823FD">
        <w:rPr>
          <w:rFonts w:hint="eastAsia"/>
        </w:rPr>
        <w:t xml:space="preserve">　環</w:t>
      </w:r>
      <w:r w:rsidRPr="00EE3664">
        <w:rPr>
          <w:rFonts w:hint="eastAsia"/>
        </w:rPr>
        <w:t>境整備（外構</w:t>
      </w:r>
      <w:r w:rsidR="00E77FC0">
        <w:rPr>
          <w:rFonts w:hint="eastAsia"/>
        </w:rPr>
        <w:t>，</w:t>
      </w:r>
      <w:r w:rsidRPr="00E24460">
        <w:rPr>
          <w:rFonts w:hint="eastAsia"/>
        </w:rPr>
        <w:t>園庭</w:t>
      </w:r>
      <w:r w:rsidR="00E77FC0">
        <w:rPr>
          <w:rFonts w:hint="eastAsia"/>
        </w:rPr>
        <w:t>，</w:t>
      </w:r>
      <w:r w:rsidRPr="00E24460">
        <w:rPr>
          <w:rFonts w:hint="eastAsia"/>
        </w:rPr>
        <w:t>駐車場</w:t>
      </w:r>
      <w:r w:rsidR="00E77FC0">
        <w:rPr>
          <w:rFonts w:hint="eastAsia"/>
        </w:rPr>
        <w:t>，</w:t>
      </w:r>
      <w:r w:rsidRPr="00EE3664">
        <w:rPr>
          <w:rFonts w:hint="eastAsia"/>
        </w:rPr>
        <w:t>植栽</w:t>
      </w:r>
      <w:r w:rsidR="00E77FC0">
        <w:rPr>
          <w:rFonts w:hint="eastAsia"/>
        </w:rPr>
        <w:t>，</w:t>
      </w:r>
      <w:r w:rsidRPr="00EE3664">
        <w:rPr>
          <w:rFonts w:hint="eastAsia"/>
        </w:rPr>
        <w:t>敷地内通路）の工事に係る工事監理</w:t>
      </w:r>
    </w:p>
    <w:p w14:paraId="60C4623D" w14:textId="23FF79BF" w:rsidR="00F83E59" w:rsidRPr="00EE3664" w:rsidRDefault="00F83E59" w:rsidP="00F83E59">
      <w:pPr>
        <w:pStyle w:val="03"/>
        <w:spacing w:after="72"/>
        <w:ind w:left="700" w:hanging="220"/>
      </w:pPr>
    </w:p>
    <w:p w14:paraId="45DB44C1" w14:textId="77777777" w:rsidR="00F83E59" w:rsidRPr="009823FD" w:rsidRDefault="00F83E59" w:rsidP="00F83E59">
      <w:pPr>
        <w:pStyle w:val="021"/>
        <w:spacing w:before="360"/>
        <w:ind w:left="460" w:hanging="220"/>
      </w:pPr>
      <w:r w:rsidRPr="009823FD">
        <w:rPr>
          <w:rFonts w:hint="eastAsia"/>
        </w:rPr>
        <w:t>（３）施工</w:t>
      </w:r>
      <w:r w:rsidRPr="009823FD">
        <w:t>業務</w:t>
      </w:r>
    </w:p>
    <w:p w14:paraId="07E971F0" w14:textId="77777777" w:rsidR="00F83E59" w:rsidRPr="009823FD" w:rsidRDefault="00F83E59" w:rsidP="00F83E59">
      <w:pPr>
        <w:pStyle w:val="03"/>
        <w:spacing w:after="72"/>
        <w:ind w:left="700" w:hanging="220"/>
      </w:pPr>
      <w:bookmarkStart w:id="27" w:name="_Hlk152852042"/>
      <w:r w:rsidRPr="009823FD">
        <w:rPr>
          <w:rFonts w:hint="eastAsia"/>
        </w:rPr>
        <w:lastRenderedPageBreak/>
        <w:t>➀</w:t>
      </w:r>
      <w:bookmarkEnd w:id="27"/>
      <w:r w:rsidRPr="009823FD">
        <w:rPr>
          <w:rFonts w:hint="eastAsia"/>
        </w:rPr>
        <w:t xml:space="preserve">　事前調査</w:t>
      </w:r>
    </w:p>
    <w:p w14:paraId="21C4C527" w14:textId="77777777" w:rsidR="00F83E59" w:rsidRPr="009823FD" w:rsidRDefault="00F83E59" w:rsidP="00F83E59">
      <w:pPr>
        <w:pStyle w:val="03-2"/>
      </w:pPr>
      <w:r w:rsidRPr="009823FD">
        <w:rPr>
          <w:rFonts w:hint="eastAsia"/>
        </w:rPr>
        <w:t>・近隣家屋調査</w:t>
      </w:r>
    </w:p>
    <w:p w14:paraId="14CC2F27" w14:textId="77777777" w:rsidR="00F83E59" w:rsidRPr="009823FD" w:rsidRDefault="00F83E59" w:rsidP="00F83E59">
      <w:pPr>
        <w:pStyle w:val="03"/>
        <w:spacing w:after="72"/>
        <w:ind w:left="700" w:hanging="220"/>
      </w:pPr>
      <w:bookmarkStart w:id="28" w:name="_Hlk152783492"/>
      <w:r w:rsidRPr="009823FD">
        <w:rPr>
          <w:rFonts w:hint="eastAsia"/>
        </w:rPr>
        <w:t>②　新設認定こども園（工事関連業務を含む）の整備に関する工事</w:t>
      </w:r>
    </w:p>
    <w:bookmarkEnd w:id="28"/>
    <w:p w14:paraId="7839B7AB" w14:textId="77777777" w:rsidR="00F83E59" w:rsidRPr="009823FD" w:rsidRDefault="00F83E59" w:rsidP="00F83E59">
      <w:pPr>
        <w:pStyle w:val="03-2"/>
      </w:pPr>
      <w:r w:rsidRPr="009823FD">
        <w:rPr>
          <w:rFonts w:hint="eastAsia"/>
        </w:rPr>
        <w:t>・新設認定こども園等の建設工事</w:t>
      </w:r>
    </w:p>
    <w:p w14:paraId="5948066B" w14:textId="5222ACC8" w:rsidR="00F83E59" w:rsidRPr="00EE3664" w:rsidRDefault="00F83E59" w:rsidP="00F83E59">
      <w:pPr>
        <w:pStyle w:val="03-2"/>
      </w:pPr>
      <w:r w:rsidRPr="009823FD">
        <w:rPr>
          <w:rFonts w:hint="eastAsia"/>
        </w:rPr>
        <w:t>・環境整</w:t>
      </w:r>
      <w:r w:rsidRPr="00EE3664">
        <w:rPr>
          <w:rFonts w:hint="eastAsia"/>
        </w:rPr>
        <w:t>備（外構</w:t>
      </w:r>
      <w:r w:rsidR="00E77FC0">
        <w:rPr>
          <w:rFonts w:hint="eastAsia"/>
        </w:rPr>
        <w:t>，</w:t>
      </w:r>
      <w:r w:rsidRPr="00EE3664">
        <w:rPr>
          <w:rFonts w:hint="eastAsia"/>
        </w:rPr>
        <w:t>園庭</w:t>
      </w:r>
      <w:r w:rsidR="00E77FC0">
        <w:rPr>
          <w:rFonts w:hint="eastAsia"/>
        </w:rPr>
        <w:t>，</w:t>
      </w:r>
      <w:r w:rsidRPr="00EE3664">
        <w:rPr>
          <w:rFonts w:hint="eastAsia"/>
        </w:rPr>
        <w:t>駐車場</w:t>
      </w:r>
      <w:r w:rsidR="00E77FC0">
        <w:rPr>
          <w:rFonts w:hint="eastAsia"/>
        </w:rPr>
        <w:t>，</w:t>
      </w:r>
      <w:r w:rsidRPr="00EE3664">
        <w:rPr>
          <w:rFonts w:hint="eastAsia"/>
        </w:rPr>
        <w:t>植栽</w:t>
      </w:r>
      <w:r w:rsidR="00E77FC0">
        <w:rPr>
          <w:rFonts w:hint="eastAsia"/>
        </w:rPr>
        <w:t>，</w:t>
      </w:r>
      <w:r w:rsidRPr="00EE3664">
        <w:rPr>
          <w:rFonts w:hint="eastAsia"/>
        </w:rPr>
        <w:t>敷地内通路）工事</w:t>
      </w:r>
    </w:p>
    <w:p w14:paraId="3B2B14E8" w14:textId="77777777" w:rsidR="00F83E59" w:rsidRPr="00EE3664" w:rsidRDefault="00F83E59" w:rsidP="00F83E59">
      <w:pPr>
        <w:pStyle w:val="03-2"/>
      </w:pPr>
      <w:r w:rsidRPr="00EE3664">
        <w:rPr>
          <w:rFonts w:hint="eastAsia"/>
        </w:rPr>
        <w:t>・各種申請手続き業務（各種手数料を含む）及びその関連業務</w:t>
      </w:r>
    </w:p>
    <w:p w14:paraId="7ECDE08B" w14:textId="777E7736" w:rsidR="00F83E59" w:rsidRPr="00EE3664" w:rsidRDefault="00F83E59" w:rsidP="00F83E59">
      <w:pPr>
        <w:pStyle w:val="03-2"/>
      </w:pPr>
      <w:r w:rsidRPr="00EE3664">
        <w:rPr>
          <w:rFonts w:hint="eastAsia"/>
        </w:rPr>
        <w:t>・竣工資料等の作成（竣工図</w:t>
      </w:r>
      <w:r w:rsidR="00E77FC0">
        <w:rPr>
          <w:rFonts w:hint="eastAsia"/>
        </w:rPr>
        <w:t>，</w:t>
      </w:r>
      <w:r w:rsidRPr="00EE3664">
        <w:rPr>
          <w:rFonts w:hint="eastAsia"/>
        </w:rPr>
        <w:t>竣工写真</w:t>
      </w:r>
      <w:r w:rsidR="00E77FC0">
        <w:rPr>
          <w:rFonts w:hint="eastAsia"/>
        </w:rPr>
        <w:t>，</w:t>
      </w:r>
      <w:r w:rsidRPr="00EE3664">
        <w:rPr>
          <w:rFonts w:hint="eastAsia"/>
        </w:rPr>
        <w:t>引渡し関係書類など）</w:t>
      </w:r>
    </w:p>
    <w:p w14:paraId="3B2C33A6" w14:textId="1FB82043" w:rsidR="00F83E59" w:rsidRPr="00D41B52" w:rsidRDefault="00F83E59" w:rsidP="00F83E59">
      <w:pPr>
        <w:pStyle w:val="03-2"/>
      </w:pPr>
      <w:r w:rsidRPr="00EE3664">
        <w:rPr>
          <w:rFonts w:hint="eastAsia"/>
        </w:rPr>
        <w:t>・ネットワーク等構築業</w:t>
      </w:r>
      <w:r w:rsidRPr="00D41B52">
        <w:rPr>
          <w:rFonts w:hint="eastAsia"/>
        </w:rPr>
        <w:t>務</w:t>
      </w:r>
      <w:r w:rsidR="004A1CE9" w:rsidRPr="00D41B52">
        <w:rPr>
          <w:rFonts w:hint="eastAsia"/>
        </w:rPr>
        <w:t>及び連絡調整業務</w:t>
      </w:r>
      <w:r w:rsidRPr="00D41B52">
        <w:rPr>
          <w:rFonts w:hint="eastAsia"/>
        </w:rPr>
        <w:t>（情報システム整備等）</w:t>
      </w:r>
    </w:p>
    <w:p w14:paraId="16FFE2E0" w14:textId="7358FC15" w:rsidR="00F83E59" w:rsidRPr="00D41B52" w:rsidRDefault="00F83E59" w:rsidP="00F83E59">
      <w:pPr>
        <w:pStyle w:val="03"/>
        <w:spacing w:after="72"/>
        <w:ind w:left="700" w:hanging="220"/>
      </w:pPr>
      <w:r w:rsidRPr="00D41B52">
        <w:rPr>
          <w:rFonts w:hint="eastAsia"/>
        </w:rPr>
        <w:t>③</w:t>
      </w:r>
      <w:bookmarkStart w:id="29" w:name="_Hlk153199408"/>
      <w:bookmarkEnd w:id="21"/>
      <w:r w:rsidRPr="00D41B52">
        <w:rPr>
          <w:rFonts w:hint="eastAsia"/>
        </w:rPr>
        <w:t xml:space="preserve">　協力業務</w:t>
      </w:r>
    </w:p>
    <w:p w14:paraId="71AF6165" w14:textId="7496CC41" w:rsidR="00F83E59" w:rsidRPr="00D41B52" w:rsidRDefault="00F83E59" w:rsidP="00F83E59">
      <w:pPr>
        <w:pStyle w:val="03-2"/>
      </w:pPr>
      <w:bookmarkStart w:id="30" w:name="_Hlk152783484"/>
      <w:r w:rsidRPr="00D41B52">
        <w:rPr>
          <w:rFonts w:hint="eastAsia"/>
        </w:rPr>
        <w:t>・施設</w:t>
      </w:r>
      <w:r w:rsidR="00E77FC0" w:rsidRPr="00D41B52">
        <w:rPr>
          <w:rFonts w:hint="eastAsia"/>
        </w:rPr>
        <w:t>，</w:t>
      </w:r>
      <w:r w:rsidRPr="00D41B52">
        <w:rPr>
          <w:rFonts w:hint="eastAsia"/>
        </w:rPr>
        <w:t>設備等の取り扱いに関する説明</w:t>
      </w:r>
    </w:p>
    <w:bookmarkEnd w:id="30"/>
    <w:p w14:paraId="70385E78" w14:textId="77777777" w:rsidR="00F83E59" w:rsidRPr="00D41B52" w:rsidRDefault="00F83E59" w:rsidP="00F83E59">
      <w:pPr>
        <w:pStyle w:val="03-2"/>
      </w:pPr>
      <w:r w:rsidRPr="00D41B52">
        <w:rPr>
          <w:rFonts w:hint="eastAsia"/>
        </w:rPr>
        <w:t>・式典等への協力</w:t>
      </w:r>
    </w:p>
    <w:p w14:paraId="3D8D0852" w14:textId="6B6BA7BF" w:rsidR="00F83E59" w:rsidRPr="00D41B52" w:rsidRDefault="00F83E59" w:rsidP="00F83E59">
      <w:pPr>
        <w:pStyle w:val="021"/>
        <w:spacing w:before="360"/>
        <w:ind w:left="460" w:hanging="220"/>
      </w:pPr>
      <w:bookmarkStart w:id="31" w:name="_Hlk143779629"/>
      <w:r w:rsidRPr="00D41B52">
        <w:rPr>
          <w:rFonts w:hint="eastAsia"/>
        </w:rPr>
        <w:t>（４）備品</w:t>
      </w:r>
      <w:bookmarkStart w:id="32" w:name="_Hlk143789779"/>
      <w:r w:rsidRPr="00D41B52">
        <w:rPr>
          <w:rFonts w:hint="eastAsia"/>
        </w:rPr>
        <w:t>選定</w:t>
      </w:r>
      <w:bookmarkEnd w:id="31"/>
      <w:bookmarkEnd w:id="32"/>
      <w:r w:rsidRPr="00D41B52">
        <w:rPr>
          <w:rFonts w:hint="eastAsia"/>
        </w:rPr>
        <w:t>業務</w:t>
      </w:r>
    </w:p>
    <w:p w14:paraId="66850CD3" w14:textId="77777777" w:rsidR="00F83E59" w:rsidRPr="00D41B52" w:rsidRDefault="00F83E59" w:rsidP="00F83E59">
      <w:pPr>
        <w:pStyle w:val="03"/>
        <w:spacing w:after="72"/>
        <w:ind w:left="700" w:hanging="220"/>
      </w:pPr>
      <w:bookmarkStart w:id="33" w:name="_Hlk143789809"/>
      <w:r w:rsidRPr="00D41B52">
        <w:rPr>
          <w:rFonts w:hint="eastAsia"/>
        </w:rPr>
        <w:t>①　備品選定</w:t>
      </w:r>
      <w:bookmarkEnd w:id="33"/>
      <w:r w:rsidRPr="00D41B52">
        <w:rPr>
          <w:rFonts w:hint="eastAsia"/>
        </w:rPr>
        <w:t>業務</w:t>
      </w:r>
    </w:p>
    <w:p w14:paraId="1949EF18" w14:textId="3CC2CD16" w:rsidR="00F83E59" w:rsidRPr="009823FD" w:rsidRDefault="00F83E59" w:rsidP="00F83E59">
      <w:pPr>
        <w:pStyle w:val="03-2"/>
      </w:pPr>
      <w:r w:rsidRPr="00D41B52">
        <w:rPr>
          <w:rFonts w:hint="eastAsia"/>
        </w:rPr>
        <w:t>・</w:t>
      </w:r>
      <w:r w:rsidR="009823FD" w:rsidRPr="00D41B52">
        <w:rPr>
          <w:rFonts w:hint="eastAsia"/>
        </w:rPr>
        <w:t>新品備品の</w:t>
      </w:r>
      <w:r w:rsidRPr="00D41B52">
        <w:rPr>
          <w:rFonts w:hint="eastAsia"/>
        </w:rPr>
        <w:t>レイアウ</w:t>
      </w:r>
      <w:r w:rsidRPr="009823FD">
        <w:rPr>
          <w:rFonts w:hint="eastAsia"/>
        </w:rPr>
        <w:t>ト作成・提案</w:t>
      </w:r>
    </w:p>
    <w:p w14:paraId="44662989" w14:textId="7BA5028F" w:rsidR="00F83E59" w:rsidRPr="009823FD" w:rsidRDefault="00F83E59" w:rsidP="00F83E59">
      <w:pPr>
        <w:pStyle w:val="03-2"/>
      </w:pPr>
      <w:r w:rsidRPr="009823FD">
        <w:rPr>
          <w:rFonts w:hint="eastAsia"/>
        </w:rPr>
        <w:t>・什器・備品選定業務（発注書作成</w:t>
      </w:r>
      <w:r w:rsidR="00E77FC0" w:rsidRPr="009823FD">
        <w:rPr>
          <w:rFonts w:hint="eastAsia"/>
        </w:rPr>
        <w:t>，</w:t>
      </w:r>
      <w:r w:rsidRPr="009823FD">
        <w:rPr>
          <w:rFonts w:hint="eastAsia"/>
        </w:rPr>
        <w:t>積算及び見積徴収含む）</w:t>
      </w:r>
    </w:p>
    <w:p w14:paraId="1E5440FE" w14:textId="375B250A" w:rsidR="00F83E59" w:rsidRPr="00EE3664" w:rsidRDefault="00F83E59" w:rsidP="00F83E59">
      <w:pPr>
        <w:pStyle w:val="03"/>
        <w:spacing w:after="72"/>
        <w:ind w:left="700" w:hanging="220"/>
      </w:pPr>
      <w:bookmarkStart w:id="34" w:name="_Hlk143790186"/>
      <w:r w:rsidRPr="009823FD">
        <w:rPr>
          <w:rFonts w:hint="eastAsia"/>
        </w:rPr>
        <w:t>②</w:t>
      </w:r>
      <w:r>
        <w:rPr>
          <w:rFonts w:hint="eastAsia"/>
        </w:rPr>
        <w:t xml:space="preserve">　</w:t>
      </w:r>
      <w:r w:rsidRPr="00EE3664">
        <w:rPr>
          <w:rFonts w:hint="eastAsia"/>
        </w:rPr>
        <w:t>備品</w:t>
      </w:r>
      <w:bookmarkEnd w:id="34"/>
      <w:r w:rsidRPr="00EE3664">
        <w:rPr>
          <w:rFonts w:hint="eastAsia"/>
        </w:rPr>
        <w:t>調達業務</w:t>
      </w:r>
    </w:p>
    <w:p w14:paraId="214E0A0C" w14:textId="77777777" w:rsidR="00F83E59" w:rsidRPr="00F83E59" w:rsidRDefault="00F83E59" w:rsidP="00F83E59">
      <w:pPr>
        <w:pStyle w:val="03-2"/>
      </w:pPr>
      <w:bookmarkStart w:id="35" w:name="_Hlk152783480"/>
      <w:r w:rsidRPr="00F83E59">
        <w:rPr>
          <w:rFonts w:hint="eastAsia"/>
        </w:rPr>
        <w:t>・備品の調達</w:t>
      </w:r>
    </w:p>
    <w:p w14:paraId="49E4238F" w14:textId="699D4C3E" w:rsidR="00F83E59" w:rsidRPr="008E38F4" w:rsidRDefault="00F83E59" w:rsidP="00F83E59">
      <w:pPr>
        <w:pStyle w:val="03-2"/>
      </w:pPr>
      <w:r w:rsidRPr="00F83E59">
        <w:rPr>
          <w:rFonts w:hint="eastAsia"/>
        </w:rPr>
        <w:t>・備品の設置</w:t>
      </w:r>
    </w:p>
    <w:bookmarkEnd w:id="25"/>
    <w:bookmarkEnd w:id="35"/>
    <w:bookmarkEnd w:id="29"/>
    <w:p w14:paraId="44F9F42A" w14:textId="071C8BB8" w:rsidR="00047ECE" w:rsidRPr="000F7409" w:rsidRDefault="00855D10" w:rsidP="006558E8">
      <w:pPr>
        <w:pStyle w:val="01"/>
        <w:spacing w:before="480" w:after="120"/>
        <w:ind w:left="495" w:hanging="255"/>
      </w:pPr>
      <w:r w:rsidRPr="000F7409">
        <w:rPr>
          <w:rFonts w:hint="eastAsia"/>
        </w:rPr>
        <w:t>７</w:t>
      </w:r>
      <w:r w:rsidR="00DA29E1" w:rsidRPr="000F7409">
        <w:rPr>
          <w:rFonts w:hint="eastAsia"/>
        </w:rPr>
        <w:t xml:space="preserve">　</w:t>
      </w:r>
      <w:r w:rsidR="00085CC0" w:rsidRPr="000F7409">
        <w:t>業務における留意事項</w:t>
      </w:r>
      <w:bookmarkEnd w:id="22"/>
    </w:p>
    <w:p w14:paraId="4418C19B" w14:textId="7CE7C3DD" w:rsidR="00047ECE" w:rsidRPr="000F7409" w:rsidRDefault="0055642B" w:rsidP="00B26213">
      <w:pPr>
        <w:pStyle w:val="a3"/>
        <w:spacing w:after="120"/>
        <w:ind w:left="720" w:firstLine="214"/>
      </w:pPr>
      <w:r w:rsidRPr="000F7409">
        <w:t>本事業の遂行にあたっては</w:t>
      </w:r>
      <w:r w:rsidR="00E77FC0">
        <w:t>，</w:t>
      </w:r>
      <w:r w:rsidRPr="000F7409">
        <w:t>次の事項に留意すること。</w:t>
      </w:r>
    </w:p>
    <w:p w14:paraId="0CE78971" w14:textId="34499817" w:rsidR="00047ECE" w:rsidRPr="000F7409" w:rsidRDefault="00855D10" w:rsidP="00B26213">
      <w:pPr>
        <w:pStyle w:val="021"/>
        <w:spacing w:before="360"/>
        <w:ind w:left="460" w:hanging="220"/>
      </w:pPr>
      <w:r w:rsidRPr="000F7409">
        <w:rPr>
          <w:rFonts w:hint="eastAsia"/>
        </w:rPr>
        <w:t>（１）</w:t>
      </w:r>
      <w:r w:rsidR="00DA29E1" w:rsidRPr="000F7409">
        <w:t>適正な事業計画</w:t>
      </w:r>
    </w:p>
    <w:p w14:paraId="29905CD0" w14:textId="3F561D8E" w:rsidR="00047ECE" w:rsidRPr="000F7409" w:rsidRDefault="0055642B" w:rsidP="00855D10">
      <w:pPr>
        <w:pStyle w:val="02-21"/>
        <w:spacing w:after="48"/>
        <w:ind w:left="873" w:hanging="321"/>
      </w:pPr>
      <w:r w:rsidRPr="000F7409">
        <w:t>・</w:t>
      </w:r>
      <w:r w:rsidR="00A10B25" w:rsidRPr="000F7409">
        <w:rPr>
          <w:rFonts w:hint="eastAsia"/>
        </w:rPr>
        <w:t xml:space="preserve"> </w:t>
      </w:r>
      <w:r w:rsidRPr="000F7409">
        <w:t>本事業の取組みの</w:t>
      </w:r>
      <w:r w:rsidR="00855D10" w:rsidRPr="000F7409">
        <w:rPr>
          <w:rFonts w:hint="eastAsia"/>
        </w:rPr>
        <w:t>基本</w:t>
      </w:r>
      <w:r w:rsidRPr="000F7409">
        <w:t>方針</w:t>
      </w:r>
      <w:r w:rsidR="00E77FC0">
        <w:t>，</w:t>
      </w:r>
      <w:r w:rsidRPr="000F7409">
        <w:t>市の意図を十分に考慮し</w:t>
      </w:r>
      <w:r w:rsidR="00E77FC0">
        <w:t>，</w:t>
      </w:r>
      <w:r w:rsidRPr="000F7409">
        <w:t>事業計画を作成すること。</w:t>
      </w:r>
    </w:p>
    <w:p w14:paraId="22456A36" w14:textId="039A3921" w:rsidR="00047ECE" w:rsidRPr="000F7409" w:rsidRDefault="0055642B" w:rsidP="00855D10">
      <w:pPr>
        <w:pStyle w:val="02-21"/>
        <w:spacing w:after="48"/>
        <w:ind w:left="873" w:hanging="321"/>
      </w:pPr>
      <w:r w:rsidRPr="000F7409">
        <w:t>・</w:t>
      </w:r>
      <w:r w:rsidR="00A10B25" w:rsidRPr="000F7409">
        <w:rPr>
          <w:rFonts w:hint="eastAsia"/>
        </w:rPr>
        <w:t xml:space="preserve"> </w:t>
      </w:r>
      <w:r w:rsidRPr="000F7409">
        <w:t>事業計画においては</w:t>
      </w:r>
      <w:r w:rsidR="00E77FC0">
        <w:t>，</w:t>
      </w:r>
      <w:r w:rsidRPr="000F7409">
        <w:t>本事業を確実に遂行できるスケジュールとすること。</w:t>
      </w:r>
    </w:p>
    <w:p w14:paraId="5C085A81" w14:textId="1DDA9DE5" w:rsidR="00047ECE" w:rsidRPr="000F7409" w:rsidRDefault="0055642B" w:rsidP="00855D10">
      <w:pPr>
        <w:pStyle w:val="02-21"/>
        <w:spacing w:after="48"/>
        <w:ind w:left="873" w:hanging="321"/>
      </w:pPr>
      <w:r w:rsidRPr="000F7409">
        <w:t>・</w:t>
      </w:r>
      <w:r w:rsidR="00A10B25" w:rsidRPr="000F7409">
        <w:rPr>
          <w:rFonts w:hint="eastAsia"/>
        </w:rPr>
        <w:t xml:space="preserve"> </w:t>
      </w:r>
      <w:r w:rsidRPr="000F7409">
        <w:t>事業実施にあたっては</w:t>
      </w:r>
      <w:r w:rsidR="00E77FC0">
        <w:t>，</w:t>
      </w:r>
      <w:r w:rsidRPr="000F7409">
        <w:t>事業計画を確実に遂行できる体制を構築すること。</w:t>
      </w:r>
    </w:p>
    <w:p w14:paraId="5167D725" w14:textId="67F572C3" w:rsidR="00047ECE" w:rsidRPr="000F7409" w:rsidRDefault="00855D10" w:rsidP="00855D10">
      <w:pPr>
        <w:pStyle w:val="021"/>
        <w:spacing w:before="360"/>
        <w:ind w:left="460" w:hanging="220"/>
      </w:pPr>
      <w:r w:rsidRPr="000F7409">
        <w:rPr>
          <w:rFonts w:hint="eastAsia"/>
        </w:rPr>
        <w:t>（２）</w:t>
      </w:r>
      <w:r w:rsidR="00A10B25" w:rsidRPr="000F7409">
        <w:t>リスクへの適切な対応及び事業継続性の確保</w:t>
      </w:r>
    </w:p>
    <w:p w14:paraId="17B5915E" w14:textId="2243FFFF" w:rsidR="00047ECE" w:rsidRPr="000F7409" w:rsidRDefault="0055642B" w:rsidP="00855D10">
      <w:pPr>
        <w:pStyle w:val="02-21"/>
        <w:spacing w:after="48"/>
        <w:ind w:left="873" w:hanging="321"/>
      </w:pPr>
      <w:r w:rsidRPr="000F7409">
        <w:t>・</w:t>
      </w:r>
      <w:r w:rsidR="00A10B25" w:rsidRPr="000F7409">
        <w:rPr>
          <w:rFonts w:hint="eastAsia"/>
        </w:rPr>
        <w:t xml:space="preserve"> </w:t>
      </w:r>
      <w:r w:rsidRPr="000F7409">
        <w:t>事業契約書に定める内容に従い</w:t>
      </w:r>
      <w:r w:rsidR="00E77FC0">
        <w:t>，</w:t>
      </w:r>
      <w:r w:rsidRPr="000F7409">
        <w:t>予想されるリスクへの対応策については</w:t>
      </w:r>
      <w:r w:rsidR="00E77FC0">
        <w:t>，</w:t>
      </w:r>
      <w:r w:rsidRPr="000F7409">
        <w:t>あらかじめ十分な検討を行い</w:t>
      </w:r>
      <w:r w:rsidR="00E77FC0">
        <w:t>，</w:t>
      </w:r>
      <w:r w:rsidRPr="000F7409">
        <w:t>事業期間中に発生したリスクに対して的確に対応できる方策を講じること。</w:t>
      </w:r>
    </w:p>
    <w:p w14:paraId="2B967E58" w14:textId="17DCB00B" w:rsidR="00047ECE" w:rsidRPr="000F7409" w:rsidRDefault="0055642B" w:rsidP="00855D10">
      <w:pPr>
        <w:pStyle w:val="02-21"/>
        <w:spacing w:after="48"/>
        <w:ind w:left="873" w:hanging="321"/>
      </w:pPr>
      <w:r w:rsidRPr="000F7409">
        <w:t>・</w:t>
      </w:r>
      <w:r w:rsidR="00A10B25" w:rsidRPr="000F7409">
        <w:rPr>
          <w:rFonts w:hint="eastAsia"/>
        </w:rPr>
        <w:t xml:space="preserve"> </w:t>
      </w:r>
      <w:r w:rsidRPr="000F7409">
        <w:t>事業契約書で定める事業期間において</w:t>
      </w:r>
      <w:r w:rsidR="00E77FC0">
        <w:t>，</w:t>
      </w:r>
      <w:r w:rsidRPr="000F7409">
        <w:t>確実に事業の継続性を確保できる体制を構築すること。</w:t>
      </w:r>
    </w:p>
    <w:p w14:paraId="24406B3D" w14:textId="7B1A9F9C" w:rsidR="00047ECE" w:rsidRPr="000F7409" w:rsidRDefault="00855D10" w:rsidP="00855D10">
      <w:pPr>
        <w:pStyle w:val="021"/>
        <w:spacing w:before="360"/>
        <w:ind w:left="460" w:hanging="220"/>
      </w:pPr>
      <w:r w:rsidRPr="000F7409">
        <w:rPr>
          <w:rFonts w:hint="eastAsia"/>
        </w:rPr>
        <w:t>（３）</w:t>
      </w:r>
      <w:r w:rsidR="00A10B25" w:rsidRPr="000F7409">
        <w:t>再委託の制限</w:t>
      </w:r>
    </w:p>
    <w:p w14:paraId="565ED19C" w14:textId="23AA409C" w:rsidR="000009AA" w:rsidRPr="000F7409" w:rsidRDefault="0055642B" w:rsidP="00855D10">
      <w:pPr>
        <w:pStyle w:val="02-21"/>
        <w:spacing w:after="48"/>
        <w:ind w:left="873" w:hanging="321"/>
      </w:pPr>
      <w:r w:rsidRPr="000F7409">
        <w:t>・</w:t>
      </w:r>
      <w:r w:rsidR="00A10B25" w:rsidRPr="000F7409">
        <w:rPr>
          <w:rFonts w:hint="eastAsia"/>
        </w:rPr>
        <w:t xml:space="preserve"> </w:t>
      </w:r>
      <w:r w:rsidRPr="000F7409">
        <w:t>事業者を構成する企業（</w:t>
      </w:r>
      <w:r w:rsidRPr="000F7409">
        <w:rPr>
          <w:spacing w:val="-11"/>
        </w:rPr>
        <w:t>以下「構成企業」という。</w:t>
      </w:r>
      <w:r w:rsidRPr="000F7409">
        <w:rPr>
          <w:spacing w:val="-12"/>
        </w:rPr>
        <w:t>）</w:t>
      </w:r>
      <w:r w:rsidRPr="000F7409">
        <w:rPr>
          <w:spacing w:val="-1"/>
        </w:rPr>
        <w:t>は</w:t>
      </w:r>
      <w:r w:rsidR="00E77FC0">
        <w:rPr>
          <w:spacing w:val="-1"/>
        </w:rPr>
        <w:t>，</w:t>
      </w:r>
      <w:r w:rsidRPr="000F7409">
        <w:rPr>
          <w:spacing w:val="-1"/>
        </w:rPr>
        <w:t>自己が担う業務の全</w:t>
      </w:r>
      <w:r w:rsidRPr="000F7409">
        <w:t>部又は大部分を一括して第三者に委託し</w:t>
      </w:r>
      <w:r w:rsidR="00E77FC0">
        <w:t>，</w:t>
      </w:r>
      <w:r w:rsidRPr="000F7409">
        <w:t>又は請け負わせてはならない。</w:t>
      </w:r>
    </w:p>
    <w:p w14:paraId="0E9C2E55" w14:textId="3F6E9A3E" w:rsidR="00047ECE" w:rsidRPr="000F7409" w:rsidRDefault="0055642B" w:rsidP="00855D10">
      <w:pPr>
        <w:pStyle w:val="02-21"/>
        <w:spacing w:after="48"/>
        <w:ind w:left="873" w:hanging="321"/>
      </w:pPr>
      <w:r w:rsidRPr="000F7409">
        <w:t>・</w:t>
      </w:r>
      <w:r w:rsidR="00A10B25" w:rsidRPr="000F7409">
        <w:rPr>
          <w:rFonts w:hint="eastAsia"/>
        </w:rPr>
        <w:t xml:space="preserve"> </w:t>
      </w:r>
      <w:r w:rsidRPr="000F7409">
        <w:t>業務の一部を委託することにより</w:t>
      </w:r>
      <w:r w:rsidR="00E77FC0">
        <w:t>，</w:t>
      </w:r>
      <w:r w:rsidRPr="000F7409">
        <w:t>本事業を円滑で効率的に推進できるなど委託を行</w:t>
      </w:r>
      <w:r w:rsidRPr="000F7409">
        <w:lastRenderedPageBreak/>
        <w:t>う客観的合理性が認められ</w:t>
      </w:r>
      <w:r w:rsidR="00E77FC0">
        <w:t>，</w:t>
      </w:r>
      <w:r w:rsidRPr="000F7409">
        <w:t>かつ</w:t>
      </w:r>
      <w:r w:rsidR="00E77FC0">
        <w:t>，</w:t>
      </w:r>
      <w:r w:rsidRPr="000F7409">
        <w:t>市の書面による事前の承諾があれば</w:t>
      </w:r>
      <w:r w:rsidR="00E77FC0">
        <w:t>，</w:t>
      </w:r>
      <w:r w:rsidRPr="000F7409">
        <w:t>自己が担う業務の一部を第三者に委託することを可能とする。ただし</w:t>
      </w:r>
      <w:r w:rsidR="00E77FC0">
        <w:t>，</w:t>
      </w:r>
      <w:r w:rsidRPr="000F7409">
        <w:t>この場合においても</w:t>
      </w:r>
      <w:r w:rsidR="00E77FC0">
        <w:t>，</w:t>
      </w:r>
      <w:r w:rsidRPr="000F7409">
        <w:t>委託先の第三者には</w:t>
      </w:r>
      <w:r w:rsidR="00E77FC0">
        <w:t>，</w:t>
      </w:r>
      <w:r w:rsidRPr="000F7409">
        <w:t>業務遂行に</w:t>
      </w:r>
      <w:bookmarkStart w:id="36" w:name="_Hlk153199421"/>
      <w:r w:rsidR="00F464B0" w:rsidRPr="00DD7C27">
        <w:rPr>
          <w:rFonts w:hint="eastAsia"/>
        </w:rPr>
        <w:t>あ</w:t>
      </w:r>
      <w:bookmarkEnd w:id="36"/>
      <w:r w:rsidRPr="00DD7C27">
        <w:t>たって</w:t>
      </w:r>
      <w:r w:rsidR="00E77FC0" w:rsidRPr="00DD7C27">
        <w:t>，</w:t>
      </w:r>
      <w:r w:rsidRPr="00DD7C27">
        <w:t>構成企業と同様の責任が及ぶことを明示すること。</w:t>
      </w:r>
    </w:p>
    <w:p w14:paraId="18AA327F" w14:textId="441667A3" w:rsidR="00047ECE" w:rsidRPr="000F7409" w:rsidRDefault="0055642B" w:rsidP="00855D10">
      <w:pPr>
        <w:pStyle w:val="02-21"/>
        <w:spacing w:after="48"/>
        <w:ind w:left="873" w:hanging="321"/>
      </w:pPr>
      <w:r w:rsidRPr="000F7409">
        <w:t>・</w:t>
      </w:r>
      <w:r w:rsidR="00A10B25" w:rsidRPr="000F7409">
        <w:rPr>
          <w:rFonts w:hint="eastAsia"/>
        </w:rPr>
        <w:t xml:space="preserve"> </w:t>
      </w:r>
      <w:r w:rsidRPr="000F7409">
        <w:t>構成企業は</w:t>
      </w:r>
      <w:r w:rsidR="00E77FC0">
        <w:t>，</w:t>
      </w:r>
      <w:r w:rsidRPr="000F7409">
        <w:t>市の書面による承諾なくして</w:t>
      </w:r>
      <w:r w:rsidR="00E77FC0">
        <w:t>，</w:t>
      </w:r>
      <w:r w:rsidRPr="000F7409">
        <w:t>この契約上の地位又はこの契約によって生ずる権利若しくは義務を第三者に譲渡することはできない。</w:t>
      </w:r>
    </w:p>
    <w:p w14:paraId="7F31DB9B" w14:textId="007B353B" w:rsidR="00047ECE" w:rsidRPr="000F7409" w:rsidRDefault="00855D10" w:rsidP="006A0487">
      <w:pPr>
        <w:pStyle w:val="021"/>
        <w:spacing w:before="360"/>
        <w:ind w:left="460" w:hanging="220"/>
      </w:pPr>
      <w:r w:rsidRPr="000F7409">
        <w:rPr>
          <w:rFonts w:hint="eastAsia"/>
        </w:rPr>
        <w:t>（４）</w:t>
      </w:r>
      <w:r w:rsidR="00A10B25" w:rsidRPr="000F7409">
        <w:t>会計検査等への対応</w:t>
      </w:r>
    </w:p>
    <w:p w14:paraId="36C2D43A" w14:textId="0C880E41" w:rsidR="00047ECE" w:rsidRPr="000F7409" w:rsidRDefault="0055642B" w:rsidP="00855D10">
      <w:pPr>
        <w:pStyle w:val="02-21"/>
        <w:spacing w:after="48"/>
        <w:ind w:left="873" w:hanging="321"/>
      </w:pPr>
      <w:r w:rsidRPr="000F7409">
        <w:t>・</w:t>
      </w:r>
      <w:r w:rsidR="00A10B25" w:rsidRPr="000F7409">
        <w:rPr>
          <w:rFonts w:hint="eastAsia"/>
        </w:rPr>
        <w:t xml:space="preserve"> </w:t>
      </w:r>
      <w:r w:rsidRPr="000F7409">
        <w:t>本事業</w:t>
      </w:r>
      <w:r w:rsidRPr="000F7409">
        <w:rPr>
          <w:szCs w:val="24"/>
        </w:rPr>
        <w:t>は</w:t>
      </w:r>
      <w:r w:rsidR="00E77FC0">
        <w:rPr>
          <w:szCs w:val="24"/>
        </w:rPr>
        <w:t>，</w:t>
      </w:r>
      <w:r w:rsidR="00D202C6" w:rsidRPr="000F7409">
        <w:rPr>
          <w:rFonts w:hint="eastAsia"/>
          <w:szCs w:val="24"/>
        </w:rPr>
        <w:t>補助金</w:t>
      </w:r>
      <w:r w:rsidRPr="000F7409">
        <w:rPr>
          <w:szCs w:val="24"/>
        </w:rPr>
        <w:t>の交</w:t>
      </w:r>
      <w:r w:rsidRPr="000F7409">
        <w:t>付を受ける予定であり</w:t>
      </w:r>
      <w:r w:rsidR="00E77FC0">
        <w:t>，</w:t>
      </w:r>
      <w:r w:rsidRPr="000F7409">
        <w:t>事業者は</w:t>
      </w:r>
      <w:r w:rsidR="00E77FC0">
        <w:t>，</w:t>
      </w:r>
      <w:r w:rsidRPr="000F7409">
        <w:t>市が指示する資料・書類を作成し</w:t>
      </w:r>
      <w:r w:rsidR="00E77FC0">
        <w:t>，</w:t>
      </w:r>
      <w:r w:rsidRPr="000F7409">
        <w:t>市が行う申請手続き及び会計検査等の支援を行うこと。</w:t>
      </w:r>
    </w:p>
    <w:p w14:paraId="24A261D6" w14:textId="2F430709" w:rsidR="00047ECE" w:rsidRPr="000F7409" w:rsidRDefault="00855D10" w:rsidP="006A0487">
      <w:pPr>
        <w:pStyle w:val="021"/>
        <w:spacing w:before="360"/>
        <w:ind w:left="460" w:hanging="220"/>
      </w:pPr>
      <w:r w:rsidRPr="000F7409">
        <w:rPr>
          <w:rFonts w:hint="eastAsia"/>
        </w:rPr>
        <w:t>（５）</w:t>
      </w:r>
      <w:r w:rsidR="00A10B25" w:rsidRPr="000F7409">
        <w:t>個人情報の保護及び秘密の保持</w:t>
      </w:r>
    </w:p>
    <w:p w14:paraId="04902417" w14:textId="3B929C2D" w:rsidR="00047ECE" w:rsidRPr="000F7409" w:rsidRDefault="0055642B" w:rsidP="00855D10">
      <w:pPr>
        <w:pStyle w:val="02-21"/>
        <w:spacing w:after="48"/>
        <w:ind w:left="873" w:hanging="321"/>
      </w:pPr>
      <w:bookmarkStart w:id="37" w:name="_Hlk150790179"/>
      <w:r w:rsidRPr="000F7409">
        <w:t>・</w:t>
      </w:r>
      <w:r w:rsidR="00A10B25" w:rsidRPr="000F7409">
        <w:rPr>
          <w:rFonts w:hint="eastAsia"/>
        </w:rPr>
        <w:t xml:space="preserve"> </w:t>
      </w:r>
      <w:r w:rsidRPr="000F7409">
        <w:t>事業者は</w:t>
      </w:r>
      <w:r w:rsidR="00E77FC0">
        <w:t>，</w:t>
      </w:r>
      <w:r w:rsidRPr="000F7409">
        <w:t>業務を実施するにあたり</w:t>
      </w:r>
      <w:r w:rsidR="00E77FC0">
        <w:rPr>
          <w:rFonts w:hint="eastAsia"/>
        </w:rPr>
        <w:t>，</w:t>
      </w:r>
      <w:r w:rsidRPr="000F7409">
        <w:t>知り得た市民</w:t>
      </w:r>
      <w:r w:rsidR="00E77FC0">
        <w:t>，</w:t>
      </w:r>
      <w:r w:rsidRPr="000F7409">
        <w:t>職員等の個人情報を取り扱う場合においては</w:t>
      </w:r>
      <w:r w:rsidR="00E77FC0">
        <w:t>，</w:t>
      </w:r>
      <w:r w:rsidRPr="000F7409">
        <w:t>漏えい</w:t>
      </w:r>
      <w:r w:rsidR="00E77FC0">
        <w:t>，</w:t>
      </w:r>
      <w:r w:rsidRPr="000F7409">
        <w:t>紛失又は毀損の防止等</w:t>
      </w:r>
      <w:r w:rsidR="00E77FC0">
        <w:t>，</w:t>
      </w:r>
      <w:r w:rsidRPr="000F7409">
        <w:t>個人情報の適切な管理のために必要な措置を</w:t>
      </w:r>
      <w:r w:rsidR="00E77FC0">
        <w:rPr>
          <w:szCs w:val="24"/>
        </w:rPr>
        <w:t>，</w:t>
      </w:r>
      <w:r w:rsidR="00DA3FCB" w:rsidRPr="000F7409">
        <w:rPr>
          <w:rFonts w:hint="eastAsia"/>
          <w:szCs w:val="24"/>
        </w:rPr>
        <w:t>奄美市個人情報保護法施行条例</w:t>
      </w:r>
      <w:r w:rsidRPr="000F7409">
        <w:rPr>
          <w:szCs w:val="24"/>
        </w:rPr>
        <w:t>のほか関連</w:t>
      </w:r>
      <w:r w:rsidRPr="000F7409">
        <w:t>法令に準拠して講じるものとする。</w:t>
      </w:r>
    </w:p>
    <w:bookmarkEnd w:id="37"/>
    <w:p w14:paraId="28C53590" w14:textId="1E1AED87" w:rsidR="00047ECE" w:rsidRPr="000F7409" w:rsidRDefault="0055642B" w:rsidP="00903A30">
      <w:pPr>
        <w:pStyle w:val="02-21"/>
        <w:spacing w:after="48"/>
        <w:ind w:left="873" w:hanging="321"/>
      </w:pPr>
      <w:r w:rsidRPr="000F7409">
        <w:t>・</w:t>
      </w:r>
      <w:r w:rsidR="00A10B25" w:rsidRPr="000F7409">
        <w:rPr>
          <w:rFonts w:hint="eastAsia"/>
        </w:rPr>
        <w:t xml:space="preserve"> </w:t>
      </w:r>
      <w:r w:rsidRPr="000F7409">
        <w:t>業務に従事する者又は従事していた者は</w:t>
      </w:r>
      <w:r w:rsidR="00E77FC0">
        <w:t>，</w:t>
      </w:r>
      <w:r w:rsidRPr="000F7409">
        <w:t>その業務に関して知り得た個人情報を</w:t>
      </w:r>
      <w:r w:rsidR="00E77FC0">
        <w:t>，</w:t>
      </w:r>
      <w:r w:rsidRPr="000F7409">
        <w:t>正当な理由なく他人に知らせ</w:t>
      </w:r>
      <w:r w:rsidR="00E77FC0">
        <w:t>，</w:t>
      </w:r>
      <w:r w:rsidRPr="000F7409">
        <w:t>又は不当な目的に使用してはならない。また</w:t>
      </w:r>
      <w:r w:rsidR="00E77FC0">
        <w:t>，</w:t>
      </w:r>
      <w:r w:rsidRPr="000F7409">
        <w:t>業務の実施において知り得た事項を第三者に漏らしてはならない。</w:t>
      </w:r>
    </w:p>
    <w:p w14:paraId="359EA258" w14:textId="31F47D3B" w:rsidR="00047ECE" w:rsidRPr="000F7409" w:rsidRDefault="00B26213" w:rsidP="006558E8">
      <w:pPr>
        <w:pStyle w:val="01"/>
        <w:spacing w:before="480" w:after="120"/>
        <w:ind w:left="495" w:hanging="255"/>
      </w:pPr>
      <w:bookmarkStart w:id="38" w:name="_Toc143790713"/>
      <w:r w:rsidRPr="000F7409">
        <w:rPr>
          <w:rFonts w:hint="eastAsia"/>
        </w:rPr>
        <w:t>８</w:t>
      </w:r>
      <w:r w:rsidR="00A10B25" w:rsidRPr="000F7409">
        <w:rPr>
          <w:rFonts w:hint="eastAsia"/>
        </w:rPr>
        <w:t xml:space="preserve">　</w:t>
      </w:r>
      <w:r w:rsidRPr="000F7409">
        <w:rPr>
          <w:rFonts w:hint="eastAsia"/>
        </w:rPr>
        <w:t>遵守すべき</w:t>
      </w:r>
      <w:r w:rsidR="00085CC0" w:rsidRPr="000F7409">
        <w:t>法規制等</w:t>
      </w:r>
      <w:bookmarkEnd w:id="38"/>
    </w:p>
    <w:p w14:paraId="21C6E934" w14:textId="1B035358" w:rsidR="00047ECE" w:rsidRPr="000F7409" w:rsidRDefault="0055642B" w:rsidP="00B26213">
      <w:pPr>
        <w:pStyle w:val="a3"/>
        <w:spacing w:after="120"/>
        <w:ind w:left="720" w:firstLine="214"/>
      </w:pPr>
      <w:r w:rsidRPr="000F7409">
        <w:t>本事業の遂行に際しては</w:t>
      </w:r>
      <w:r w:rsidR="00E77FC0">
        <w:t>，</w:t>
      </w:r>
      <w:r w:rsidR="00B26213" w:rsidRPr="000F7409">
        <w:rPr>
          <w:rFonts w:hint="eastAsia"/>
        </w:rPr>
        <w:t>設計</w:t>
      </w:r>
      <w:r w:rsidR="00E77FC0">
        <w:t>，</w:t>
      </w:r>
      <w:r w:rsidR="00B26213" w:rsidRPr="000F7409">
        <w:rPr>
          <w:rFonts w:hint="eastAsia"/>
        </w:rPr>
        <w:t>工事監理</w:t>
      </w:r>
      <w:r w:rsidR="00E77FC0">
        <w:t>，</w:t>
      </w:r>
      <w:r w:rsidR="00B26213" w:rsidRPr="000F7409">
        <w:rPr>
          <w:rFonts w:hint="eastAsia"/>
        </w:rPr>
        <w:t>施工</w:t>
      </w:r>
      <w:r w:rsidR="00E77FC0">
        <w:t>，</w:t>
      </w:r>
      <w:r w:rsidR="00B26213" w:rsidRPr="000F7409">
        <w:rPr>
          <w:rFonts w:hint="eastAsia"/>
        </w:rPr>
        <w:t>備品選定業務</w:t>
      </w:r>
      <w:r w:rsidRPr="000F7409">
        <w:t>の各業務の提案内容に応じて関連する以下の法令</w:t>
      </w:r>
      <w:r w:rsidR="00E77FC0">
        <w:t>，</w:t>
      </w:r>
      <w:r w:rsidRPr="000F7409">
        <w:t>条例</w:t>
      </w:r>
      <w:r w:rsidR="00E77FC0">
        <w:t>，</w:t>
      </w:r>
      <w:r w:rsidRPr="000F7409">
        <w:t>規則</w:t>
      </w:r>
      <w:r w:rsidR="00E77FC0">
        <w:t>，</w:t>
      </w:r>
      <w:r w:rsidRPr="000F7409">
        <w:t>要綱などを遵守するとともに</w:t>
      </w:r>
      <w:r w:rsidR="00E77FC0">
        <w:t>，</w:t>
      </w:r>
      <w:r w:rsidRPr="000F7409">
        <w:t>各種基準</w:t>
      </w:r>
      <w:r w:rsidR="00E77FC0">
        <w:t>，</w:t>
      </w:r>
      <w:r w:rsidRPr="000F7409">
        <w:t>指針等についても</w:t>
      </w:r>
      <w:r w:rsidR="00E77FC0">
        <w:t>，</w:t>
      </w:r>
      <w:r w:rsidRPr="000F7409">
        <w:t>本事業の要求水準と照らし合わせて適宜参考にするものとする。</w:t>
      </w:r>
    </w:p>
    <w:p w14:paraId="66ED448F" w14:textId="5D8957FE" w:rsidR="00047ECE" w:rsidRPr="000F7409" w:rsidRDefault="0055642B" w:rsidP="00B26213">
      <w:pPr>
        <w:pStyle w:val="a3"/>
        <w:spacing w:after="120"/>
        <w:ind w:left="720" w:firstLine="214"/>
      </w:pPr>
      <w:r w:rsidRPr="000F7409">
        <w:t>なお</w:t>
      </w:r>
      <w:r w:rsidR="00E77FC0">
        <w:t>，</w:t>
      </w:r>
      <w:r w:rsidRPr="000F7409">
        <w:t>本要求水準書に記載の有無に関わらず</w:t>
      </w:r>
      <w:r w:rsidR="00E77FC0">
        <w:t>，</w:t>
      </w:r>
      <w:r w:rsidRPr="000F7409">
        <w:t>本事業に必要な法規制については遵守すること。また</w:t>
      </w:r>
      <w:r w:rsidR="00E77FC0">
        <w:t>，</w:t>
      </w:r>
      <w:r w:rsidRPr="000F7409">
        <w:t>適用法令及び適用基準は</w:t>
      </w:r>
      <w:r w:rsidR="00E77FC0">
        <w:t>，</w:t>
      </w:r>
      <w:r w:rsidRPr="000F7409">
        <w:t>各業務着手時の最新版を遵守するものとする。</w:t>
      </w:r>
    </w:p>
    <w:p w14:paraId="461CF53E" w14:textId="43FBBD0D" w:rsidR="00047ECE" w:rsidRPr="000F7409" w:rsidRDefault="00D049D7" w:rsidP="006A0487">
      <w:pPr>
        <w:pStyle w:val="021"/>
        <w:spacing w:before="360"/>
        <w:ind w:left="460" w:hanging="220"/>
      </w:pPr>
      <w:r w:rsidRPr="000F7409">
        <w:rPr>
          <w:rFonts w:hint="eastAsia"/>
        </w:rPr>
        <w:t>（１）</w:t>
      </w:r>
      <w:r w:rsidR="00A10B25" w:rsidRPr="000F7409">
        <w:t>法令等</w:t>
      </w:r>
    </w:p>
    <w:p w14:paraId="644E8531" w14:textId="448C6738" w:rsidR="00111E4A" w:rsidRPr="000F7409" w:rsidRDefault="00111E4A" w:rsidP="000E40C2">
      <w:pPr>
        <w:pStyle w:val="51"/>
        <w:spacing w:after="120"/>
      </w:pPr>
      <w:r w:rsidRPr="000F7409">
        <w:rPr>
          <w:rFonts w:hint="eastAsia"/>
        </w:rPr>
        <w:t>・ 民法（明治29年法律第89号）</w:t>
      </w:r>
    </w:p>
    <w:p w14:paraId="743DB0E7" w14:textId="77777777" w:rsidR="00047ECE" w:rsidRPr="000F7409" w:rsidRDefault="0055642B" w:rsidP="000E40C2">
      <w:pPr>
        <w:pStyle w:val="51"/>
        <w:spacing w:after="120"/>
      </w:pPr>
      <w:r w:rsidRPr="000F7409">
        <w:t>・</w:t>
      </w:r>
      <w:r w:rsidR="00A10B25" w:rsidRPr="000F7409">
        <w:rPr>
          <w:rFonts w:hint="eastAsia"/>
        </w:rPr>
        <w:t xml:space="preserve"> </w:t>
      </w:r>
      <w:r w:rsidRPr="000F7409">
        <w:t>地方自治法（昭和22年法律第67号）</w:t>
      </w:r>
    </w:p>
    <w:p w14:paraId="7DB88294" w14:textId="77777777" w:rsidR="00047ECE" w:rsidRPr="000F7409" w:rsidRDefault="0055642B" w:rsidP="000E40C2">
      <w:pPr>
        <w:pStyle w:val="51"/>
        <w:spacing w:after="120"/>
      </w:pPr>
      <w:r w:rsidRPr="000F7409">
        <w:t>・</w:t>
      </w:r>
      <w:r w:rsidR="00A10B25" w:rsidRPr="000F7409">
        <w:rPr>
          <w:rFonts w:hint="eastAsia"/>
        </w:rPr>
        <w:t xml:space="preserve"> </w:t>
      </w:r>
      <w:r w:rsidRPr="000F7409">
        <w:t>建築基準法（昭和25年法律第201号）</w:t>
      </w:r>
    </w:p>
    <w:p w14:paraId="73B839E6" w14:textId="7B358149" w:rsidR="0093503D" w:rsidRPr="000F7409" w:rsidRDefault="0093503D" w:rsidP="000E40C2">
      <w:pPr>
        <w:pStyle w:val="51"/>
        <w:spacing w:after="120"/>
      </w:pPr>
      <w:r w:rsidRPr="000F7409">
        <w:rPr>
          <w:rFonts w:hint="eastAsia"/>
        </w:rPr>
        <w:t>・ 建築士法（昭和25年法律第202号）</w:t>
      </w:r>
    </w:p>
    <w:p w14:paraId="2A7660ED" w14:textId="212DFDC1" w:rsidR="00047ECE" w:rsidRPr="000F7409" w:rsidRDefault="0055642B" w:rsidP="000E40C2">
      <w:pPr>
        <w:pStyle w:val="51"/>
        <w:spacing w:after="120"/>
      </w:pPr>
      <w:r w:rsidRPr="000F7409">
        <w:t>・</w:t>
      </w:r>
      <w:r w:rsidR="00A10B25" w:rsidRPr="000F7409">
        <w:rPr>
          <w:rFonts w:hint="eastAsia"/>
        </w:rPr>
        <w:t xml:space="preserve"> </w:t>
      </w:r>
      <w:r w:rsidRPr="000F7409">
        <w:t>都市計画法（昭和43年法律第100号）</w:t>
      </w:r>
    </w:p>
    <w:p w14:paraId="2081CB49" w14:textId="0F141284" w:rsidR="00111E4A" w:rsidRPr="000F7409" w:rsidRDefault="00111E4A" w:rsidP="000E40C2">
      <w:pPr>
        <w:pStyle w:val="51"/>
        <w:spacing w:after="120"/>
      </w:pPr>
      <w:r w:rsidRPr="000F7409">
        <w:rPr>
          <w:rFonts w:hint="eastAsia"/>
        </w:rPr>
        <w:t>・ 宅地造成等規制法（昭和36</w:t>
      </w:r>
      <w:r w:rsidRPr="000F7409">
        <w:t>年法律第</w:t>
      </w:r>
      <w:r w:rsidRPr="000F7409">
        <w:rPr>
          <w:rFonts w:hint="eastAsia"/>
        </w:rPr>
        <w:t>191号</w:t>
      </w:r>
      <w:r w:rsidRPr="000F7409">
        <w:t>）</w:t>
      </w:r>
    </w:p>
    <w:p w14:paraId="1A713300" w14:textId="77777777" w:rsidR="00047ECE" w:rsidRPr="000F7409" w:rsidRDefault="0055642B" w:rsidP="000E40C2">
      <w:pPr>
        <w:pStyle w:val="51"/>
        <w:spacing w:after="120"/>
      </w:pPr>
      <w:r w:rsidRPr="000F7409">
        <w:t>・</w:t>
      </w:r>
      <w:r w:rsidR="00A10B25" w:rsidRPr="000F7409">
        <w:rPr>
          <w:rFonts w:hint="eastAsia"/>
        </w:rPr>
        <w:t xml:space="preserve"> </w:t>
      </w:r>
      <w:r w:rsidRPr="000F7409">
        <w:t>景観法（平成16年法律第110号）</w:t>
      </w:r>
    </w:p>
    <w:p w14:paraId="03BE44BF" w14:textId="77777777" w:rsidR="00047ECE" w:rsidRPr="000F7409" w:rsidRDefault="0055642B" w:rsidP="000E40C2">
      <w:pPr>
        <w:pStyle w:val="51"/>
        <w:spacing w:after="120"/>
      </w:pPr>
      <w:r w:rsidRPr="000F7409">
        <w:t>・</w:t>
      </w:r>
      <w:r w:rsidR="00A10B25" w:rsidRPr="000F7409">
        <w:rPr>
          <w:rFonts w:hint="eastAsia"/>
        </w:rPr>
        <w:t xml:space="preserve"> </w:t>
      </w:r>
      <w:r w:rsidRPr="000F7409">
        <w:t>水道法（昭和32年法律第177号）</w:t>
      </w:r>
    </w:p>
    <w:p w14:paraId="355FFA47" w14:textId="1F10749E" w:rsidR="00047ECE" w:rsidRPr="000F7409" w:rsidRDefault="0055642B" w:rsidP="000E40C2">
      <w:pPr>
        <w:pStyle w:val="51"/>
        <w:spacing w:after="120"/>
      </w:pPr>
      <w:r w:rsidRPr="000F7409">
        <w:t>・</w:t>
      </w:r>
      <w:r w:rsidR="00A10B25" w:rsidRPr="00D41B52">
        <w:rPr>
          <w:rFonts w:hint="eastAsia"/>
        </w:rPr>
        <w:t xml:space="preserve"> </w:t>
      </w:r>
      <w:r w:rsidR="00DD7C27" w:rsidRPr="00D41B52">
        <w:rPr>
          <w:rFonts w:hint="eastAsia"/>
        </w:rPr>
        <w:t>浄化槽法（昭和58年法律第43号）</w:t>
      </w:r>
    </w:p>
    <w:p w14:paraId="3E1133AF" w14:textId="77777777" w:rsidR="00047ECE" w:rsidRPr="000F7409" w:rsidRDefault="0055642B" w:rsidP="000E40C2">
      <w:pPr>
        <w:pStyle w:val="51"/>
        <w:spacing w:after="120"/>
      </w:pPr>
      <w:r w:rsidRPr="000F7409">
        <w:t>・</w:t>
      </w:r>
      <w:r w:rsidR="00A10B25" w:rsidRPr="000F7409">
        <w:rPr>
          <w:rFonts w:hint="eastAsia"/>
        </w:rPr>
        <w:t xml:space="preserve"> </w:t>
      </w:r>
      <w:r w:rsidRPr="000F7409">
        <w:t>文化財保護法（昭和25年法律第214号）</w:t>
      </w:r>
    </w:p>
    <w:p w14:paraId="34F89BC3" w14:textId="375D7171" w:rsidR="00047ECE" w:rsidRPr="000F7409" w:rsidRDefault="0055642B" w:rsidP="000E40C2">
      <w:pPr>
        <w:pStyle w:val="51"/>
        <w:spacing w:after="120"/>
      </w:pPr>
      <w:r w:rsidRPr="000F7409">
        <w:t>・</w:t>
      </w:r>
      <w:r w:rsidR="00A10B25" w:rsidRPr="000F7409">
        <w:rPr>
          <w:rFonts w:hint="eastAsia"/>
        </w:rPr>
        <w:t xml:space="preserve"> </w:t>
      </w:r>
      <w:r w:rsidRPr="000F7409">
        <w:t>道路法（昭和27年法律第180号）</w:t>
      </w:r>
    </w:p>
    <w:p w14:paraId="407C63DA" w14:textId="77777777" w:rsidR="00047ECE" w:rsidRPr="000F7409" w:rsidRDefault="0055642B" w:rsidP="000E40C2">
      <w:pPr>
        <w:pStyle w:val="51"/>
        <w:spacing w:after="120"/>
      </w:pPr>
      <w:r w:rsidRPr="000F7409">
        <w:lastRenderedPageBreak/>
        <w:t>・</w:t>
      </w:r>
      <w:r w:rsidR="00A10B25" w:rsidRPr="000F7409">
        <w:rPr>
          <w:rFonts w:hint="eastAsia"/>
        </w:rPr>
        <w:t xml:space="preserve"> </w:t>
      </w:r>
      <w:r w:rsidRPr="000F7409">
        <w:t>道路交通法（昭和35年法律第105号）</w:t>
      </w:r>
    </w:p>
    <w:p w14:paraId="7F0F7E21" w14:textId="77777777" w:rsidR="00047ECE" w:rsidRPr="000F7409" w:rsidRDefault="0055642B" w:rsidP="000E40C2">
      <w:pPr>
        <w:pStyle w:val="51"/>
        <w:spacing w:after="120"/>
      </w:pPr>
      <w:r w:rsidRPr="000F7409">
        <w:t>・</w:t>
      </w:r>
      <w:r w:rsidR="00A10B25" w:rsidRPr="000F7409">
        <w:rPr>
          <w:rFonts w:hint="eastAsia"/>
        </w:rPr>
        <w:t xml:space="preserve"> </w:t>
      </w:r>
      <w:r w:rsidRPr="000F7409">
        <w:t>電気事業法（昭和39年法律第170号）</w:t>
      </w:r>
    </w:p>
    <w:p w14:paraId="1066B353" w14:textId="77777777" w:rsidR="00047ECE" w:rsidRPr="000F7409" w:rsidRDefault="0055642B" w:rsidP="000E40C2">
      <w:pPr>
        <w:pStyle w:val="51"/>
        <w:spacing w:after="120"/>
      </w:pPr>
      <w:r w:rsidRPr="000F7409">
        <w:t>・</w:t>
      </w:r>
      <w:r w:rsidR="00A10B25" w:rsidRPr="000F7409">
        <w:rPr>
          <w:rFonts w:hint="eastAsia"/>
        </w:rPr>
        <w:t xml:space="preserve"> </w:t>
      </w:r>
      <w:r w:rsidRPr="000F7409">
        <w:t>電波法（昭和25年法律第131号）</w:t>
      </w:r>
    </w:p>
    <w:p w14:paraId="4EFA2A07" w14:textId="77777777" w:rsidR="00047ECE" w:rsidRPr="000F7409" w:rsidRDefault="0055642B" w:rsidP="000E40C2">
      <w:pPr>
        <w:pStyle w:val="51"/>
        <w:spacing w:after="120"/>
      </w:pPr>
      <w:r w:rsidRPr="000F7409">
        <w:t>・</w:t>
      </w:r>
      <w:r w:rsidR="00A10B25" w:rsidRPr="000F7409">
        <w:rPr>
          <w:rFonts w:hint="eastAsia"/>
        </w:rPr>
        <w:t xml:space="preserve"> </w:t>
      </w:r>
      <w:r w:rsidRPr="000F7409">
        <w:t>ガス事業法（昭和29年法律第51号）</w:t>
      </w:r>
    </w:p>
    <w:p w14:paraId="6E2B3531" w14:textId="77777777" w:rsidR="00047ECE" w:rsidRPr="000F7409" w:rsidRDefault="0055642B" w:rsidP="000E40C2">
      <w:pPr>
        <w:pStyle w:val="51"/>
        <w:spacing w:after="120"/>
      </w:pPr>
      <w:r w:rsidRPr="000F7409">
        <w:t>・</w:t>
      </w:r>
      <w:r w:rsidR="00A10B25" w:rsidRPr="000F7409">
        <w:rPr>
          <w:rFonts w:hint="eastAsia"/>
        </w:rPr>
        <w:t xml:space="preserve"> </w:t>
      </w:r>
      <w:r w:rsidRPr="000F7409">
        <w:t>廃棄物の処理及び清掃に関する法律（昭和45年法律第137号）</w:t>
      </w:r>
    </w:p>
    <w:p w14:paraId="6148DB53" w14:textId="74921A14" w:rsidR="00111E4A" w:rsidRPr="000F7409" w:rsidRDefault="00111E4A" w:rsidP="00111E4A">
      <w:pPr>
        <w:pStyle w:val="51"/>
        <w:spacing w:after="120"/>
      </w:pPr>
      <w:r w:rsidRPr="000F7409">
        <w:rPr>
          <w:rFonts w:hint="eastAsia"/>
        </w:rPr>
        <w:t>・ 建築物のエネルギー消費性能の向上に関する法律（平成27年</w:t>
      </w:r>
      <w:r w:rsidRPr="000F7409">
        <w:t>法律第</w:t>
      </w:r>
      <w:r w:rsidRPr="000F7409">
        <w:rPr>
          <w:rFonts w:hint="eastAsia"/>
        </w:rPr>
        <w:t>53号</w:t>
      </w:r>
      <w:r w:rsidRPr="000F7409">
        <w:t>）</w:t>
      </w:r>
    </w:p>
    <w:p w14:paraId="16FEF962" w14:textId="50826F84" w:rsidR="00111E4A" w:rsidRPr="000F7409" w:rsidRDefault="00111E4A" w:rsidP="00111E4A">
      <w:pPr>
        <w:pStyle w:val="51"/>
        <w:spacing w:after="120"/>
      </w:pPr>
      <w:r w:rsidRPr="000F7409">
        <w:rPr>
          <w:rFonts w:hint="eastAsia"/>
        </w:rPr>
        <w:t>・ 建築物における衛生的環境の確保に関する法律（昭和45年</w:t>
      </w:r>
      <w:r w:rsidRPr="000F7409">
        <w:t>法律第</w:t>
      </w:r>
      <w:r w:rsidRPr="000F7409">
        <w:rPr>
          <w:rFonts w:hint="eastAsia"/>
        </w:rPr>
        <w:t>20号）</w:t>
      </w:r>
    </w:p>
    <w:p w14:paraId="0AA4932A" w14:textId="052531A3" w:rsidR="00047ECE" w:rsidRPr="000F7409" w:rsidRDefault="0055642B" w:rsidP="000E40C2">
      <w:pPr>
        <w:pStyle w:val="51"/>
        <w:spacing w:after="120"/>
      </w:pPr>
      <w:r w:rsidRPr="000F7409">
        <w:t>・</w:t>
      </w:r>
      <w:r w:rsidR="00A10B25" w:rsidRPr="000F7409">
        <w:rPr>
          <w:rFonts w:hint="eastAsia"/>
        </w:rPr>
        <w:t xml:space="preserve"> </w:t>
      </w:r>
      <w:r w:rsidRPr="000F7409">
        <w:t>エネルギーの使用の合理化</w:t>
      </w:r>
      <w:r w:rsidR="000E40C2" w:rsidRPr="000F7409">
        <w:rPr>
          <w:rFonts w:hint="eastAsia"/>
        </w:rPr>
        <w:t>及び非化石エネルギーへの転換</w:t>
      </w:r>
      <w:r w:rsidRPr="000F7409">
        <w:t>等に関する法律（昭和54年法律第49号）</w:t>
      </w:r>
    </w:p>
    <w:p w14:paraId="215C0084" w14:textId="0FE3CFAC" w:rsidR="00111E4A" w:rsidRPr="000F7409" w:rsidRDefault="00111E4A" w:rsidP="000E40C2">
      <w:pPr>
        <w:pStyle w:val="51"/>
        <w:spacing w:after="120"/>
      </w:pPr>
      <w:r w:rsidRPr="000F7409">
        <w:rPr>
          <w:rFonts w:hint="eastAsia"/>
        </w:rPr>
        <w:t>・ 資源の有効な利用の促進に関する法律（平成</w:t>
      </w:r>
      <w:r w:rsidRPr="000F7409">
        <w:t>３年法律第</w:t>
      </w:r>
      <w:r w:rsidRPr="000F7409">
        <w:rPr>
          <w:rFonts w:hint="eastAsia"/>
        </w:rPr>
        <w:t>48号</w:t>
      </w:r>
      <w:r w:rsidRPr="000F7409">
        <w:t>）</w:t>
      </w:r>
    </w:p>
    <w:p w14:paraId="66AE5732" w14:textId="77777777" w:rsidR="00A3089C" w:rsidRPr="000F7409" w:rsidRDefault="0055642B" w:rsidP="000E40C2">
      <w:pPr>
        <w:pStyle w:val="51"/>
        <w:spacing w:after="120"/>
      </w:pPr>
      <w:r w:rsidRPr="000F7409">
        <w:t>・</w:t>
      </w:r>
      <w:r w:rsidR="00A10B25" w:rsidRPr="000F7409">
        <w:rPr>
          <w:rFonts w:hint="eastAsia"/>
        </w:rPr>
        <w:t xml:space="preserve"> </w:t>
      </w:r>
      <w:r w:rsidRPr="000F7409">
        <w:t>建設工事に係る資材の再資源化等に関する法律（平成12年法律第104号）</w:t>
      </w:r>
    </w:p>
    <w:p w14:paraId="48175372" w14:textId="695CD992" w:rsidR="00111E4A" w:rsidRPr="000F7409" w:rsidRDefault="00111E4A" w:rsidP="000E40C2">
      <w:pPr>
        <w:pStyle w:val="51"/>
        <w:spacing w:after="120"/>
      </w:pPr>
      <w:r w:rsidRPr="000F7409">
        <w:rPr>
          <w:rFonts w:hint="eastAsia"/>
        </w:rPr>
        <w:t>・ 公共工事の品質確保の促進に関する法律（平成17年</w:t>
      </w:r>
      <w:r w:rsidRPr="000F7409">
        <w:t>法律第</w:t>
      </w:r>
      <w:r w:rsidRPr="000F7409">
        <w:rPr>
          <w:rFonts w:hint="eastAsia"/>
        </w:rPr>
        <w:t>18号</w:t>
      </w:r>
      <w:r w:rsidRPr="000F7409">
        <w:t>）</w:t>
      </w:r>
    </w:p>
    <w:p w14:paraId="375AD3E6" w14:textId="07611F5F" w:rsidR="00111E4A" w:rsidRPr="000F7409" w:rsidRDefault="00111E4A" w:rsidP="00111E4A">
      <w:pPr>
        <w:pStyle w:val="51"/>
        <w:spacing w:after="120"/>
      </w:pPr>
      <w:r w:rsidRPr="000F7409">
        <w:rPr>
          <w:rFonts w:hint="eastAsia"/>
        </w:rPr>
        <w:t>・ ポリ塩化ビフェニル廃棄物の適正な処理の推進に関する特別措置法（平成13年</w:t>
      </w:r>
      <w:r w:rsidRPr="000F7409">
        <w:t>法律第</w:t>
      </w:r>
      <w:r w:rsidRPr="000F7409">
        <w:rPr>
          <w:rFonts w:hint="eastAsia"/>
        </w:rPr>
        <w:t>65号</w:t>
      </w:r>
      <w:r w:rsidRPr="000F7409">
        <w:t>）</w:t>
      </w:r>
    </w:p>
    <w:p w14:paraId="4954080F" w14:textId="77777777" w:rsidR="00047ECE" w:rsidRPr="000F7409" w:rsidRDefault="0055642B" w:rsidP="000E40C2">
      <w:pPr>
        <w:pStyle w:val="51"/>
        <w:spacing w:after="120"/>
      </w:pPr>
      <w:r w:rsidRPr="000F7409">
        <w:t>・</w:t>
      </w:r>
      <w:r w:rsidR="00A10B25" w:rsidRPr="000F7409">
        <w:rPr>
          <w:rFonts w:hint="eastAsia"/>
        </w:rPr>
        <w:t xml:space="preserve"> </w:t>
      </w:r>
      <w:r w:rsidRPr="000F7409">
        <w:t>国等による環境物品等の調達の推進等に関する法律（平成12年法律第100号）</w:t>
      </w:r>
    </w:p>
    <w:p w14:paraId="13EE6A7F" w14:textId="1E447FF6" w:rsidR="0093503D" w:rsidRPr="000F7409" w:rsidRDefault="0093503D" w:rsidP="000E40C2">
      <w:pPr>
        <w:pStyle w:val="51"/>
        <w:spacing w:after="120"/>
      </w:pPr>
      <w:r w:rsidRPr="000F7409">
        <w:rPr>
          <w:rFonts w:hint="eastAsia"/>
        </w:rPr>
        <w:t>・ 地球温暖化対策の推進に関する法律（平成10年</w:t>
      </w:r>
      <w:r w:rsidRPr="000F7409">
        <w:t>法律第</w:t>
      </w:r>
      <w:r w:rsidRPr="000F7409">
        <w:rPr>
          <w:rFonts w:hint="eastAsia"/>
        </w:rPr>
        <w:t>117号</w:t>
      </w:r>
      <w:r w:rsidRPr="000F7409">
        <w:t>）</w:t>
      </w:r>
    </w:p>
    <w:p w14:paraId="37C5FAB2" w14:textId="77777777" w:rsidR="00047ECE" w:rsidRPr="000F7409" w:rsidRDefault="0055642B" w:rsidP="00D049D7">
      <w:pPr>
        <w:pStyle w:val="51"/>
        <w:spacing w:after="120"/>
      </w:pPr>
      <w:r w:rsidRPr="000F7409">
        <w:t>・</w:t>
      </w:r>
      <w:r w:rsidR="00A10B25" w:rsidRPr="000F7409">
        <w:rPr>
          <w:rFonts w:hint="eastAsia"/>
        </w:rPr>
        <w:t xml:space="preserve"> </w:t>
      </w:r>
      <w:r w:rsidRPr="000F7409">
        <w:t>土壌汚染対策法（平成14年法律第53号）</w:t>
      </w:r>
    </w:p>
    <w:p w14:paraId="412F50F0" w14:textId="77777777" w:rsidR="00047ECE" w:rsidRPr="000F7409" w:rsidRDefault="0055642B" w:rsidP="00D049D7">
      <w:pPr>
        <w:pStyle w:val="51"/>
        <w:spacing w:after="120"/>
      </w:pPr>
      <w:r w:rsidRPr="000F7409">
        <w:t>・</w:t>
      </w:r>
      <w:r w:rsidR="00A10B25" w:rsidRPr="000F7409">
        <w:rPr>
          <w:rFonts w:hint="eastAsia"/>
        </w:rPr>
        <w:t xml:space="preserve"> </w:t>
      </w:r>
      <w:r w:rsidRPr="000F7409">
        <w:t>水質汚濁防止法（昭和45年法律第138号）</w:t>
      </w:r>
    </w:p>
    <w:p w14:paraId="26EAD8C7" w14:textId="1F70BFA6" w:rsidR="0093503D" w:rsidRPr="000F7409" w:rsidRDefault="0093503D" w:rsidP="0093503D">
      <w:pPr>
        <w:pStyle w:val="51"/>
        <w:spacing w:after="120"/>
      </w:pPr>
      <w:r w:rsidRPr="000F7409">
        <w:rPr>
          <w:rFonts w:hint="eastAsia"/>
        </w:rPr>
        <w:t>・ 大気汚染防止法（昭和43年</w:t>
      </w:r>
      <w:r w:rsidRPr="000F7409">
        <w:t>法律第</w:t>
      </w:r>
      <w:r w:rsidRPr="000F7409">
        <w:rPr>
          <w:rFonts w:hint="eastAsia"/>
        </w:rPr>
        <w:t>97号</w:t>
      </w:r>
      <w:r w:rsidRPr="000F7409">
        <w:t>）</w:t>
      </w:r>
    </w:p>
    <w:p w14:paraId="7254E662" w14:textId="002AC0AA" w:rsidR="0093503D" w:rsidRPr="000F7409" w:rsidRDefault="0093503D" w:rsidP="0093503D">
      <w:pPr>
        <w:pStyle w:val="51"/>
        <w:spacing w:after="120"/>
      </w:pPr>
      <w:r w:rsidRPr="000F7409">
        <w:rPr>
          <w:rFonts w:hint="eastAsia"/>
        </w:rPr>
        <w:t>・ 悪臭防止法（昭和46年</w:t>
      </w:r>
      <w:r w:rsidRPr="000F7409">
        <w:t>法律第</w:t>
      </w:r>
      <w:r w:rsidRPr="000F7409">
        <w:rPr>
          <w:rFonts w:hint="eastAsia"/>
        </w:rPr>
        <w:t>91号</w:t>
      </w:r>
      <w:r w:rsidRPr="000F7409">
        <w:t>）</w:t>
      </w:r>
    </w:p>
    <w:p w14:paraId="4F40CB99" w14:textId="77777777" w:rsidR="00047ECE" w:rsidRPr="000F7409" w:rsidRDefault="0055642B" w:rsidP="00D049D7">
      <w:pPr>
        <w:pStyle w:val="51"/>
        <w:spacing w:after="120"/>
      </w:pPr>
      <w:r w:rsidRPr="000F7409">
        <w:t>・</w:t>
      </w:r>
      <w:r w:rsidR="00A10B25" w:rsidRPr="000F7409">
        <w:rPr>
          <w:rFonts w:hint="eastAsia"/>
        </w:rPr>
        <w:t xml:space="preserve"> </w:t>
      </w:r>
      <w:r w:rsidRPr="000F7409">
        <w:t>消防法（昭和23年法律第186号）</w:t>
      </w:r>
    </w:p>
    <w:p w14:paraId="03CF8035" w14:textId="77777777" w:rsidR="00047ECE" w:rsidRPr="000F7409" w:rsidRDefault="0055642B" w:rsidP="00D049D7">
      <w:pPr>
        <w:pStyle w:val="51"/>
        <w:spacing w:after="120"/>
      </w:pPr>
      <w:r w:rsidRPr="000F7409">
        <w:t>・</w:t>
      </w:r>
      <w:r w:rsidR="00A10B25" w:rsidRPr="000F7409">
        <w:rPr>
          <w:rFonts w:hint="eastAsia"/>
        </w:rPr>
        <w:t xml:space="preserve"> </w:t>
      </w:r>
      <w:r w:rsidRPr="000F7409">
        <w:t>騒音規制法（昭和43年法律第98号）</w:t>
      </w:r>
    </w:p>
    <w:p w14:paraId="4A7619A4" w14:textId="77777777" w:rsidR="00047ECE" w:rsidRPr="000F7409" w:rsidRDefault="0055642B" w:rsidP="00D049D7">
      <w:pPr>
        <w:pStyle w:val="51"/>
        <w:spacing w:after="120"/>
      </w:pPr>
      <w:r w:rsidRPr="000F7409">
        <w:t>・</w:t>
      </w:r>
      <w:r w:rsidR="00A10B25" w:rsidRPr="000F7409">
        <w:rPr>
          <w:rFonts w:hint="eastAsia"/>
        </w:rPr>
        <w:t xml:space="preserve"> </w:t>
      </w:r>
      <w:r w:rsidRPr="000F7409">
        <w:t>振動規制法（昭和51年法律第64号）</w:t>
      </w:r>
    </w:p>
    <w:p w14:paraId="118BC426" w14:textId="26C6D68F" w:rsidR="0093503D" w:rsidRPr="000F7409" w:rsidRDefault="0093503D" w:rsidP="0093503D">
      <w:pPr>
        <w:pStyle w:val="51"/>
        <w:spacing w:after="120"/>
      </w:pPr>
      <w:r w:rsidRPr="000F7409">
        <w:rPr>
          <w:rFonts w:hint="eastAsia"/>
        </w:rPr>
        <w:t>・ フロン類の使用</w:t>
      </w:r>
      <w:r w:rsidRPr="000F7409">
        <w:t xml:space="preserve"> の合理化及び管理の適正化に関する法律（平成</w:t>
      </w:r>
      <w:r w:rsidRPr="000F7409">
        <w:rPr>
          <w:rFonts w:hint="eastAsia"/>
        </w:rPr>
        <w:t>13年</w:t>
      </w:r>
      <w:r w:rsidRPr="000F7409">
        <w:t>法</w:t>
      </w:r>
      <w:r w:rsidRPr="000F7409">
        <w:rPr>
          <w:rFonts w:hint="eastAsia"/>
        </w:rPr>
        <w:t>律第64号</w:t>
      </w:r>
      <w:r w:rsidRPr="000F7409">
        <w:t>）</w:t>
      </w:r>
    </w:p>
    <w:p w14:paraId="79952829" w14:textId="0A2BDEF6" w:rsidR="0093503D" w:rsidRPr="000F7409" w:rsidRDefault="0093503D" w:rsidP="0093503D">
      <w:pPr>
        <w:pStyle w:val="51"/>
        <w:spacing w:after="120"/>
      </w:pPr>
      <w:r w:rsidRPr="000F7409">
        <w:rPr>
          <w:rFonts w:hint="eastAsia"/>
        </w:rPr>
        <w:t>・ 脱炭素社会の実現に資する等のための建築物等における木材利用の促進に関する法律（平成22年法律第36号）</w:t>
      </w:r>
    </w:p>
    <w:p w14:paraId="53853AE1" w14:textId="77777777" w:rsidR="00047ECE" w:rsidRPr="000F7409" w:rsidRDefault="0055642B" w:rsidP="00D049D7">
      <w:pPr>
        <w:pStyle w:val="51"/>
        <w:spacing w:after="120"/>
      </w:pPr>
      <w:r w:rsidRPr="000F7409">
        <w:t>・</w:t>
      </w:r>
      <w:r w:rsidR="00A10B25" w:rsidRPr="000F7409">
        <w:rPr>
          <w:rFonts w:hint="eastAsia"/>
        </w:rPr>
        <w:t xml:space="preserve"> </w:t>
      </w:r>
      <w:r w:rsidRPr="000F7409">
        <w:t>労働安全衛生法（昭和47年法律第57号）</w:t>
      </w:r>
    </w:p>
    <w:p w14:paraId="3930AD3E" w14:textId="77777777" w:rsidR="00047ECE" w:rsidRPr="000F7409" w:rsidRDefault="0055642B" w:rsidP="00D049D7">
      <w:pPr>
        <w:pStyle w:val="51"/>
        <w:spacing w:after="120"/>
      </w:pPr>
      <w:r w:rsidRPr="000F7409">
        <w:t>・</w:t>
      </w:r>
      <w:r w:rsidR="00A10B25" w:rsidRPr="000F7409">
        <w:rPr>
          <w:rFonts w:hint="eastAsia"/>
        </w:rPr>
        <w:t xml:space="preserve"> </w:t>
      </w:r>
      <w:r w:rsidRPr="000F7409">
        <w:t>道路構造令（昭和45年政令第320号）</w:t>
      </w:r>
    </w:p>
    <w:p w14:paraId="1B7305C2" w14:textId="4AE0B542" w:rsidR="00047ECE" w:rsidRPr="000F7409" w:rsidRDefault="0055642B" w:rsidP="00D049D7">
      <w:pPr>
        <w:pStyle w:val="51"/>
        <w:spacing w:after="120"/>
      </w:pPr>
      <w:r w:rsidRPr="000F7409">
        <w:t>・</w:t>
      </w:r>
      <w:r w:rsidR="00A10B25" w:rsidRPr="000F7409">
        <w:rPr>
          <w:rFonts w:hint="eastAsia"/>
        </w:rPr>
        <w:t xml:space="preserve"> </w:t>
      </w:r>
      <w:r w:rsidRPr="000F7409">
        <w:t>高齢者</w:t>
      </w:r>
      <w:r w:rsidR="00E77FC0">
        <w:t>，</w:t>
      </w:r>
      <w:r w:rsidRPr="000F7409">
        <w:t>障害者等の移動等の円滑化の促進に関する法律（平成18年法律第91号）</w:t>
      </w:r>
    </w:p>
    <w:p w14:paraId="26B09BF9" w14:textId="6D7069B0" w:rsidR="00047ECE" w:rsidRPr="000F7409" w:rsidRDefault="0055642B" w:rsidP="00D049D7">
      <w:pPr>
        <w:pStyle w:val="51"/>
        <w:spacing w:after="120"/>
      </w:pPr>
      <w:r w:rsidRPr="000F7409">
        <w:t>・</w:t>
      </w:r>
      <w:r w:rsidR="00A10B25" w:rsidRPr="000F7409">
        <w:rPr>
          <w:rFonts w:hint="eastAsia"/>
        </w:rPr>
        <w:t xml:space="preserve"> </w:t>
      </w:r>
      <w:r w:rsidRPr="000F7409">
        <w:t>児童福祉法（昭和22年法律第164号）</w:t>
      </w:r>
    </w:p>
    <w:p w14:paraId="605C77A5" w14:textId="1A028339" w:rsidR="00047ECE" w:rsidRPr="000F7409" w:rsidRDefault="0055642B" w:rsidP="00D049D7">
      <w:pPr>
        <w:pStyle w:val="51"/>
        <w:spacing w:after="120"/>
      </w:pPr>
      <w:r w:rsidRPr="000F7409">
        <w:t>・</w:t>
      </w:r>
      <w:r w:rsidR="00A10B25" w:rsidRPr="000F7409">
        <w:rPr>
          <w:rFonts w:hint="eastAsia"/>
        </w:rPr>
        <w:t xml:space="preserve"> </w:t>
      </w:r>
      <w:r w:rsidRPr="000F7409">
        <w:t>子ども・子育て支援法（平成24年法律第65号）</w:t>
      </w:r>
    </w:p>
    <w:p w14:paraId="5666ED20" w14:textId="77777777" w:rsidR="00047ECE" w:rsidRPr="000F7409" w:rsidRDefault="0055642B" w:rsidP="00D049D7">
      <w:pPr>
        <w:pStyle w:val="51"/>
        <w:spacing w:after="120"/>
      </w:pPr>
      <w:r w:rsidRPr="000F7409">
        <w:t>・</w:t>
      </w:r>
      <w:r w:rsidR="00A10B25" w:rsidRPr="000F7409">
        <w:rPr>
          <w:rFonts w:hint="eastAsia"/>
        </w:rPr>
        <w:t xml:space="preserve"> </w:t>
      </w:r>
      <w:r w:rsidRPr="000F7409">
        <w:t>児童福祉施設の設備及び運営に関する基準（昭和23年厚生省令第63号）</w:t>
      </w:r>
    </w:p>
    <w:p w14:paraId="45A3CBF3" w14:textId="77777777" w:rsidR="00047ECE" w:rsidRPr="000F7409" w:rsidRDefault="0055642B" w:rsidP="00D049D7">
      <w:pPr>
        <w:pStyle w:val="51"/>
        <w:spacing w:after="120"/>
      </w:pPr>
      <w:r w:rsidRPr="000F7409">
        <w:t>・</w:t>
      </w:r>
      <w:r w:rsidR="00A10B25" w:rsidRPr="000F7409">
        <w:rPr>
          <w:rFonts w:hint="eastAsia"/>
        </w:rPr>
        <w:t xml:space="preserve"> </w:t>
      </w:r>
      <w:r w:rsidRPr="000F7409">
        <w:t>保育所保育指針（平成29年厚生労働省告示第117号）</w:t>
      </w:r>
    </w:p>
    <w:p w14:paraId="37D415A0" w14:textId="77777777" w:rsidR="00047ECE" w:rsidRPr="000F7409" w:rsidRDefault="0055642B" w:rsidP="00D049D7">
      <w:pPr>
        <w:pStyle w:val="51"/>
        <w:spacing w:after="120"/>
      </w:pPr>
      <w:r w:rsidRPr="000F7409">
        <w:t>・</w:t>
      </w:r>
      <w:r w:rsidR="00A10B25" w:rsidRPr="000F7409">
        <w:rPr>
          <w:rFonts w:hint="eastAsia"/>
        </w:rPr>
        <w:t xml:space="preserve"> </w:t>
      </w:r>
      <w:r w:rsidRPr="000F7409">
        <w:t>各種の建築関係資格法・建設業法・労働関係法</w:t>
      </w:r>
    </w:p>
    <w:p w14:paraId="00EA506D" w14:textId="1113B3B6" w:rsidR="00047ECE" w:rsidRPr="000F7409" w:rsidRDefault="00D049D7" w:rsidP="00D049D7">
      <w:pPr>
        <w:pStyle w:val="021"/>
        <w:spacing w:before="360"/>
        <w:ind w:left="460" w:hanging="220"/>
      </w:pPr>
      <w:r w:rsidRPr="000F7409">
        <w:rPr>
          <w:rFonts w:hint="eastAsia"/>
        </w:rPr>
        <w:t>（２）</w:t>
      </w:r>
      <w:r w:rsidR="00A10B25" w:rsidRPr="000F7409">
        <w:t>条例</w:t>
      </w:r>
    </w:p>
    <w:p w14:paraId="381C1D45" w14:textId="537420E8" w:rsidR="00047ECE" w:rsidRPr="000F7409" w:rsidRDefault="0055642B" w:rsidP="00D049D7">
      <w:pPr>
        <w:pStyle w:val="51"/>
        <w:spacing w:after="120"/>
      </w:pPr>
      <w:r w:rsidRPr="000F7409">
        <w:t>・</w:t>
      </w:r>
      <w:r w:rsidR="00EB2C33" w:rsidRPr="000F7409">
        <w:rPr>
          <w:rFonts w:hint="eastAsia"/>
        </w:rPr>
        <w:t xml:space="preserve"> </w:t>
      </w:r>
      <w:r w:rsidR="00D049D7" w:rsidRPr="000F7409">
        <w:rPr>
          <w:rFonts w:hint="eastAsia"/>
        </w:rPr>
        <w:t>建築基準法施行条例</w:t>
      </w:r>
      <w:r w:rsidRPr="000F7409">
        <w:t>（</w:t>
      </w:r>
      <w:r w:rsidR="00D049D7" w:rsidRPr="000F7409">
        <w:rPr>
          <w:rFonts w:hint="eastAsia"/>
        </w:rPr>
        <w:t>昭和</w:t>
      </w:r>
      <w:r w:rsidR="00D049D7" w:rsidRPr="000F7409">
        <w:t>46</w:t>
      </w:r>
      <w:r w:rsidRPr="000F7409">
        <w:t>年</w:t>
      </w:r>
      <w:r w:rsidR="00D049D7" w:rsidRPr="000F7409">
        <w:rPr>
          <w:rFonts w:hint="eastAsia"/>
        </w:rPr>
        <w:t>鹿児島</w:t>
      </w:r>
      <w:r w:rsidRPr="000F7409">
        <w:t>県条例第</w:t>
      </w:r>
      <w:r w:rsidR="00D049D7" w:rsidRPr="000F7409">
        <w:t>33</w:t>
      </w:r>
      <w:r w:rsidRPr="000F7409">
        <w:t>号）</w:t>
      </w:r>
    </w:p>
    <w:p w14:paraId="299BB856" w14:textId="042EABC4" w:rsidR="00047ECE" w:rsidRPr="000F7409" w:rsidRDefault="0055642B" w:rsidP="00D049D7">
      <w:pPr>
        <w:pStyle w:val="51"/>
        <w:spacing w:after="120"/>
      </w:pPr>
      <w:r w:rsidRPr="000F7409">
        <w:t>・</w:t>
      </w:r>
      <w:r w:rsidR="00A10B25" w:rsidRPr="000F7409">
        <w:rPr>
          <w:rFonts w:hint="eastAsia"/>
        </w:rPr>
        <w:t xml:space="preserve"> </w:t>
      </w:r>
      <w:r w:rsidR="00D049D7" w:rsidRPr="000F7409">
        <w:rPr>
          <w:rFonts w:hint="eastAsia"/>
        </w:rPr>
        <w:t>鹿児島</w:t>
      </w:r>
      <w:r w:rsidRPr="000F7409">
        <w:t>県福祉のまちづくり条例（平成1</w:t>
      </w:r>
      <w:r w:rsidR="00D049D7" w:rsidRPr="000F7409">
        <w:rPr>
          <w:rFonts w:hint="eastAsia"/>
        </w:rPr>
        <w:t>1</w:t>
      </w:r>
      <w:r w:rsidRPr="000F7409">
        <w:t>年</w:t>
      </w:r>
      <w:r w:rsidR="00D049D7" w:rsidRPr="000F7409">
        <w:rPr>
          <w:rFonts w:hint="eastAsia"/>
        </w:rPr>
        <w:t>鹿児島</w:t>
      </w:r>
      <w:r w:rsidRPr="000F7409">
        <w:t>県条例第</w:t>
      </w:r>
      <w:r w:rsidR="00D049D7" w:rsidRPr="000F7409">
        <w:rPr>
          <w:rFonts w:hint="eastAsia"/>
        </w:rPr>
        <w:t>11</w:t>
      </w:r>
      <w:r w:rsidRPr="000F7409">
        <w:t>号）</w:t>
      </w:r>
    </w:p>
    <w:p w14:paraId="5C262E5F" w14:textId="77777777" w:rsidR="008C69E2" w:rsidRPr="000F7409" w:rsidRDefault="008C69E2" w:rsidP="008C69E2">
      <w:pPr>
        <w:pStyle w:val="51"/>
        <w:spacing w:after="120"/>
      </w:pPr>
      <w:r w:rsidRPr="000F7409">
        <w:rPr>
          <w:rFonts w:hint="eastAsia"/>
        </w:rPr>
        <w:lastRenderedPageBreak/>
        <w:t>・ 森林資源の循環利用の促進に関するかごしま県民条例（平成</w:t>
      </w:r>
      <w:r w:rsidRPr="000F7409">
        <w:t>29年</w:t>
      </w:r>
      <w:r w:rsidRPr="000F7409">
        <w:rPr>
          <w:rFonts w:hint="eastAsia"/>
        </w:rPr>
        <w:t>鹿児島県条例第</w:t>
      </w:r>
      <w:r w:rsidRPr="000F7409">
        <w:t>29号</w:t>
      </w:r>
      <w:r w:rsidRPr="000F7409">
        <w:rPr>
          <w:rFonts w:hint="eastAsia"/>
        </w:rPr>
        <w:t>）</w:t>
      </w:r>
    </w:p>
    <w:p w14:paraId="47FE8847" w14:textId="31D57C0C" w:rsidR="008C69E2" w:rsidRPr="000F7409" w:rsidRDefault="008C69E2" w:rsidP="008C69E2">
      <w:pPr>
        <w:pStyle w:val="51"/>
        <w:spacing w:after="120"/>
      </w:pPr>
      <w:r w:rsidRPr="000F7409">
        <w:t>・</w:t>
      </w:r>
      <w:r w:rsidRPr="000F7409">
        <w:rPr>
          <w:rFonts w:hint="eastAsia"/>
        </w:rPr>
        <w:t xml:space="preserve"> 鹿児島県</w:t>
      </w:r>
      <w:r w:rsidRPr="000F7409">
        <w:t>環境基本条例（平成1</w:t>
      </w:r>
      <w:r w:rsidRPr="000F7409">
        <w:rPr>
          <w:rFonts w:hint="eastAsia"/>
        </w:rPr>
        <w:t>1</w:t>
      </w:r>
      <w:r w:rsidRPr="000F7409">
        <w:t>年</w:t>
      </w:r>
      <w:r w:rsidRPr="000F7409">
        <w:rPr>
          <w:rFonts w:hint="eastAsia"/>
          <w:color w:val="000000"/>
          <w:szCs w:val="21"/>
          <w:shd w:val="clear" w:color="auto" w:fill="FFFFFF"/>
        </w:rPr>
        <w:t>鹿児島</w:t>
      </w:r>
      <w:r w:rsidRPr="000F7409">
        <w:t>県条例第</w:t>
      </w:r>
      <w:r w:rsidRPr="000F7409">
        <w:rPr>
          <w:rFonts w:hint="eastAsia"/>
        </w:rPr>
        <w:t>10</w:t>
      </w:r>
      <w:r w:rsidRPr="000F7409">
        <w:t>号）</w:t>
      </w:r>
    </w:p>
    <w:p w14:paraId="2B62E88A" w14:textId="1C2329DF" w:rsidR="00047ECE" w:rsidRPr="000F7409" w:rsidRDefault="0055642B" w:rsidP="00D049D7">
      <w:pPr>
        <w:pStyle w:val="51"/>
        <w:spacing w:after="120"/>
      </w:pPr>
      <w:r w:rsidRPr="000F7409">
        <w:t>・</w:t>
      </w:r>
      <w:r w:rsidR="00A10B25" w:rsidRPr="000F7409">
        <w:rPr>
          <w:rFonts w:hint="eastAsia"/>
        </w:rPr>
        <w:t xml:space="preserve"> </w:t>
      </w:r>
      <w:r w:rsidR="004772B0" w:rsidRPr="000F7409">
        <w:rPr>
          <w:rFonts w:hint="eastAsia"/>
        </w:rPr>
        <w:t>鹿児島</w:t>
      </w:r>
      <w:r w:rsidRPr="000F7409">
        <w:t>県公害防止条例（昭和4</w:t>
      </w:r>
      <w:r w:rsidR="004772B0" w:rsidRPr="000F7409">
        <w:rPr>
          <w:rFonts w:hint="eastAsia"/>
        </w:rPr>
        <w:t>6</w:t>
      </w:r>
      <w:r w:rsidRPr="000F7409">
        <w:t>年</w:t>
      </w:r>
      <w:r w:rsidR="004772B0" w:rsidRPr="000F7409">
        <w:rPr>
          <w:rFonts w:hint="eastAsia"/>
          <w:color w:val="000000"/>
          <w:szCs w:val="21"/>
          <w:shd w:val="clear" w:color="auto" w:fill="FFFFFF"/>
        </w:rPr>
        <w:t>鹿児島</w:t>
      </w:r>
      <w:r w:rsidRPr="000F7409">
        <w:t>県条例第</w:t>
      </w:r>
      <w:r w:rsidR="004772B0" w:rsidRPr="000F7409">
        <w:rPr>
          <w:rFonts w:hint="eastAsia"/>
        </w:rPr>
        <w:t>41</w:t>
      </w:r>
      <w:r w:rsidRPr="000F7409">
        <w:t>号）</w:t>
      </w:r>
    </w:p>
    <w:p w14:paraId="4E4A0DBD" w14:textId="6C1B82E1" w:rsidR="00DA3FCB" w:rsidRPr="000F7409" w:rsidRDefault="00DA3FCB" w:rsidP="00D049D7">
      <w:pPr>
        <w:pStyle w:val="51"/>
        <w:spacing w:after="120"/>
      </w:pPr>
      <w:bookmarkStart w:id="39" w:name="_Hlk150790203"/>
      <w:r w:rsidRPr="000F7409">
        <w:rPr>
          <w:rFonts w:hint="eastAsia"/>
        </w:rPr>
        <w:t>・ 鹿児島県幼保連携型認定こども園の設備及び運営に関する基準を定める条例</w:t>
      </w:r>
    </w:p>
    <w:bookmarkEnd w:id="39"/>
    <w:p w14:paraId="0C7FD226" w14:textId="69F6F359" w:rsidR="00047ECE" w:rsidRPr="000F7409" w:rsidRDefault="0055642B" w:rsidP="00D049D7">
      <w:pPr>
        <w:pStyle w:val="51"/>
        <w:spacing w:after="120"/>
      </w:pPr>
      <w:r w:rsidRPr="000F7409">
        <w:t>・</w:t>
      </w:r>
      <w:r w:rsidR="00A10B25" w:rsidRPr="000F7409">
        <w:rPr>
          <w:rFonts w:hint="eastAsia"/>
        </w:rPr>
        <w:t xml:space="preserve"> </w:t>
      </w:r>
      <w:r w:rsidR="008C69E2" w:rsidRPr="000F7409">
        <w:rPr>
          <w:rFonts w:hint="eastAsia"/>
        </w:rPr>
        <w:t>奄美市</w:t>
      </w:r>
      <w:r w:rsidRPr="000F7409">
        <w:t>市道の構造の技術的基準を定める条例（平成2</w:t>
      </w:r>
      <w:r w:rsidR="008C69E2" w:rsidRPr="000F7409">
        <w:t>5</w:t>
      </w:r>
      <w:r w:rsidRPr="000F7409">
        <w:t>年</w:t>
      </w:r>
      <w:r w:rsidR="008C69E2" w:rsidRPr="000F7409">
        <w:rPr>
          <w:rFonts w:hint="eastAsia"/>
        </w:rPr>
        <w:t>奄美</w:t>
      </w:r>
      <w:r w:rsidRPr="000F7409">
        <w:t>市条例第</w:t>
      </w:r>
      <w:r w:rsidR="008C69E2" w:rsidRPr="000F7409">
        <w:rPr>
          <w:rFonts w:hint="eastAsia"/>
        </w:rPr>
        <w:t>1</w:t>
      </w:r>
      <w:r w:rsidRPr="000F7409">
        <w:t>3号）</w:t>
      </w:r>
    </w:p>
    <w:p w14:paraId="087AAB36" w14:textId="121FAA76" w:rsidR="00047ECE" w:rsidRPr="000F7409" w:rsidRDefault="0055642B" w:rsidP="00D049D7">
      <w:pPr>
        <w:pStyle w:val="51"/>
        <w:spacing w:after="120"/>
      </w:pPr>
      <w:r w:rsidRPr="000F7409">
        <w:t>・</w:t>
      </w:r>
      <w:r w:rsidR="00A10B25" w:rsidRPr="000F7409">
        <w:rPr>
          <w:rFonts w:hint="eastAsia"/>
        </w:rPr>
        <w:t xml:space="preserve"> </w:t>
      </w:r>
      <w:r w:rsidR="003A7BE0" w:rsidRPr="000F7409">
        <w:rPr>
          <w:rFonts w:hint="eastAsia"/>
        </w:rPr>
        <w:t>奄美</w:t>
      </w:r>
      <w:r w:rsidRPr="000F7409">
        <w:t>市景観条例（</w:t>
      </w:r>
      <w:r w:rsidR="003A7BE0" w:rsidRPr="000F7409">
        <w:rPr>
          <w:rFonts w:hint="eastAsia"/>
        </w:rPr>
        <w:t>令和４</w:t>
      </w:r>
      <w:r w:rsidRPr="000F7409">
        <w:t>年</w:t>
      </w:r>
      <w:r w:rsidR="003A7BE0" w:rsidRPr="000F7409">
        <w:rPr>
          <w:rFonts w:hint="eastAsia"/>
        </w:rPr>
        <w:t>奄美</w:t>
      </w:r>
      <w:r w:rsidRPr="000F7409">
        <w:t>市条例第</w:t>
      </w:r>
      <w:r w:rsidR="003A7BE0" w:rsidRPr="000F7409">
        <w:rPr>
          <w:rFonts w:hint="eastAsia"/>
        </w:rPr>
        <w:t>23</w:t>
      </w:r>
      <w:r w:rsidRPr="000F7409">
        <w:t>号）</w:t>
      </w:r>
    </w:p>
    <w:p w14:paraId="6506E957" w14:textId="174DB096" w:rsidR="00047ECE" w:rsidRPr="000F7409" w:rsidRDefault="0055642B" w:rsidP="00D049D7">
      <w:pPr>
        <w:pStyle w:val="51"/>
        <w:spacing w:after="120"/>
      </w:pPr>
      <w:r w:rsidRPr="000F7409">
        <w:t>・</w:t>
      </w:r>
      <w:r w:rsidR="00A10B25" w:rsidRPr="000F7409">
        <w:rPr>
          <w:rFonts w:hint="eastAsia"/>
        </w:rPr>
        <w:t xml:space="preserve"> </w:t>
      </w:r>
      <w:r w:rsidR="003A7BE0" w:rsidRPr="000F7409">
        <w:rPr>
          <w:rFonts w:hint="eastAsia"/>
        </w:rPr>
        <w:t>奄美市開発行為等における災害の防止に関する条例</w:t>
      </w:r>
      <w:r w:rsidRPr="000F7409">
        <w:t>（平成</w:t>
      </w:r>
      <w:r w:rsidR="003A7BE0" w:rsidRPr="000F7409">
        <w:rPr>
          <w:rFonts w:hint="eastAsia"/>
        </w:rPr>
        <w:t>18</w:t>
      </w:r>
      <w:r w:rsidRPr="000F7409">
        <w:t>年</w:t>
      </w:r>
      <w:r w:rsidR="003A7BE0" w:rsidRPr="000F7409">
        <w:rPr>
          <w:rFonts w:hint="eastAsia"/>
        </w:rPr>
        <w:t>奄美</w:t>
      </w:r>
      <w:r w:rsidRPr="000F7409">
        <w:t>市条例第</w:t>
      </w:r>
      <w:r w:rsidR="003A7BE0" w:rsidRPr="000F7409">
        <w:rPr>
          <w:rFonts w:hint="eastAsia"/>
        </w:rPr>
        <w:t>174</w:t>
      </w:r>
      <w:r w:rsidRPr="000F7409">
        <w:t>号）</w:t>
      </w:r>
    </w:p>
    <w:p w14:paraId="7D5CFE74" w14:textId="43DA4B77" w:rsidR="00C05B37" w:rsidRPr="000F7409" w:rsidRDefault="00C05B37" w:rsidP="00D049D7">
      <w:pPr>
        <w:pStyle w:val="51"/>
        <w:spacing w:after="120"/>
      </w:pPr>
      <w:r w:rsidRPr="000F7409">
        <w:rPr>
          <w:rFonts w:hint="eastAsia"/>
        </w:rPr>
        <w:t>・ 奄美市民の環境を守る条例</w:t>
      </w:r>
      <w:r w:rsidRPr="000F7409">
        <w:t>（平成18年</w:t>
      </w:r>
      <w:r w:rsidRPr="000F7409">
        <w:rPr>
          <w:rFonts w:hint="eastAsia"/>
        </w:rPr>
        <w:t>奄美</w:t>
      </w:r>
      <w:r w:rsidRPr="000F7409">
        <w:t>市条例第113号）</w:t>
      </w:r>
    </w:p>
    <w:p w14:paraId="5532ADAF" w14:textId="71C5791B" w:rsidR="00047ECE" w:rsidRPr="000F7409" w:rsidRDefault="0055642B" w:rsidP="00D049D7">
      <w:pPr>
        <w:pStyle w:val="51"/>
        <w:spacing w:after="120"/>
      </w:pPr>
      <w:r w:rsidRPr="000F7409">
        <w:t>・</w:t>
      </w:r>
      <w:r w:rsidR="00A10B25" w:rsidRPr="000F7409">
        <w:rPr>
          <w:rFonts w:hint="eastAsia"/>
        </w:rPr>
        <w:t xml:space="preserve"> </w:t>
      </w:r>
      <w:r w:rsidR="003A7BE0" w:rsidRPr="000F7409">
        <w:rPr>
          <w:rFonts w:hint="eastAsia"/>
        </w:rPr>
        <w:t>奄美</w:t>
      </w:r>
      <w:r w:rsidRPr="000F7409">
        <w:t>市廃棄物の</w:t>
      </w:r>
      <w:r w:rsidR="003A7BE0" w:rsidRPr="000F7409">
        <w:rPr>
          <w:rFonts w:hint="eastAsia"/>
        </w:rPr>
        <w:t>減量化及び適正処理</w:t>
      </w:r>
      <w:r w:rsidRPr="000F7409">
        <w:t>に関する条例（平成</w:t>
      </w:r>
      <w:r w:rsidR="003A7BE0" w:rsidRPr="000F7409">
        <w:rPr>
          <w:rFonts w:hint="eastAsia"/>
        </w:rPr>
        <w:t>18</w:t>
      </w:r>
      <w:r w:rsidRPr="000F7409">
        <w:t>年</w:t>
      </w:r>
      <w:r w:rsidR="003A7BE0" w:rsidRPr="000F7409">
        <w:rPr>
          <w:rFonts w:hint="eastAsia"/>
        </w:rPr>
        <w:t>奄美</w:t>
      </w:r>
      <w:r w:rsidRPr="000F7409">
        <w:t>市条例第</w:t>
      </w:r>
      <w:r w:rsidR="003A7BE0" w:rsidRPr="000F7409">
        <w:rPr>
          <w:rFonts w:hint="eastAsia"/>
        </w:rPr>
        <w:t>105</w:t>
      </w:r>
      <w:r w:rsidRPr="000F7409">
        <w:t>号）</w:t>
      </w:r>
    </w:p>
    <w:p w14:paraId="30DE8AA1" w14:textId="253FA016" w:rsidR="00327469" w:rsidRPr="000F7409" w:rsidRDefault="00327469" w:rsidP="00D049D7">
      <w:pPr>
        <w:pStyle w:val="51"/>
        <w:spacing w:after="120"/>
      </w:pPr>
      <w:r w:rsidRPr="000F7409">
        <w:rPr>
          <w:rFonts w:hint="eastAsia"/>
        </w:rPr>
        <w:t>・ 奄美市給水条例</w:t>
      </w:r>
      <w:r w:rsidRPr="000F7409">
        <w:t>（平成18年</w:t>
      </w:r>
      <w:r w:rsidRPr="000F7409">
        <w:rPr>
          <w:rFonts w:hint="eastAsia"/>
        </w:rPr>
        <w:t>奄美</w:t>
      </w:r>
      <w:r w:rsidRPr="000F7409">
        <w:t>市条例第230号）</w:t>
      </w:r>
    </w:p>
    <w:p w14:paraId="268DD8BF" w14:textId="577742DF" w:rsidR="00327469" w:rsidRPr="000F7409" w:rsidRDefault="00327469" w:rsidP="00D049D7">
      <w:pPr>
        <w:pStyle w:val="51"/>
        <w:spacing w:after="120"/>
      </w:pPr>
      <w:r w:rsidRPr="000F7409">
        <w:rPr>
          <w:rFonts w:hint="eastAsia"/>
        </w:rPr>
        <w:t>・ 奄美市下水道条例</w:t>
      </w:r>
      <w:r w:rsidRPr="000F7409">
        <w:t>（平成18年</w:t>
      </w:r>
      <w:r w:rsidRPr="000F7409">
        <w:rPr>
          <w:rFonts w:hint="eastAsia"/>
        </w:rPr>
        <w:t>奄美</w:t>
      </w:r>
      <w:r w:rsidRPr="000F7409">
        <w:t>市条例第196号）</w:t>
      </w:r>
    </w:p>
    <w:p w14:paraId="1830E57A" w14:textId="075901D2" w:rsidR="009C6446" w:rsidRPr="000F7409" w:rsidRDefault="009C6446" w:rsidP="00D049D7">
      <w:pPr>
        <w:pStyle w:val="51"/>
        <w:spacing w:after="120"/>
      </w:pPr>
      <w:r w:rsidRPr="000F7409">
        <w:rPr>
          <w:rFonts w:hint="eastAsia"/>
        </w:rPr>
        <w:t>・ 奄美市文化財保護条例</w:t>
      </w:r>
      <w:r w:rsidRPr="000F7409">
        <w:t xml:space="preserve"> （平成18年</w:t>
      </w:r>
      <w:r w:rsidRPr="000F7409">
        <w:rPr>
          <w:rFonts w:hint="eastAsia"/>
        </w:rPr>
        <w:t>奄美</w:t>
      </w:r>
      <w:r w:rsidRPr="000F7409">
        <w:t>市条例第220号）</w:t>
      </w:r>
    </w:p>
    <w:p w14:paraId="26FF6C0B" w14:textId="35E859C8" w:rsidR="00047ECE" w:rsidRPr="000F7409" w:rsidRDefault="0055642B" w:rsidP="00D049D7">
      <w:pPr>
        <w:pStyle w:val="51"/>
        <w:spacing w:after="120"/>
      </w:pPr>
      <w:bookmarkStart w:id="40" w:name="_Hlk150790211"/>
      <w:r w:rsidRPr="000F7409">
        <w:t>・</w:t>
      </w:r>
      <w:r w:rsidR="00A10B25" w:rsidRPr="000F7409">
        <w:rPr>
          <w:rFonts w:hint="eastAsia"/>
        </w:rPr>
        <w:t xml:space="preserve"> </w:t>
      </w:r>
      <w:r w:rsidR="000B2C91" w:rsidRPr="000F7409">
        <w:rPr>
          <w:rFonts w:hint="eastAsia"/>
        </w:rPr>
        <w:t>奄美市個人情報保護法施行条例（令和４年奄美市</w:t>
      </w:r>
      <w:r w:rsidR="000B2C91" w:rsidRPr="000F7409">
        <w:t>条例第18号）</w:t>
      </w:r>
    </w:p>
    <w:p w14:paraId="0327A3EE" w14:textId="7155C305" w:rsidR="000B2C91" w:rsidRPr="000F7409" w:rsidRDefault="000B2C91" w:rsidP="00D049D7">
      <w:pPr>
        <w:pStyle w:val="51"/>
        <w:spacing w:after="120"/>
      </w:pPr>
      <w:r w:rsidRPr="000F7409">
        <w:rPr>
          <w:rFonts w:hint="eastAsia"/>
        </w:rPr>
        <w:t>・ 奄美市暴力団排除条例</w:t>
      </w:r>
      <w:r w:rsidRPr="000F7409">
        <w:t xml:space="preserve"> （平成25年</w:t>
      </w:r>
      <w:r w:rsidRPr="000F7409">
        <w:rPr>
          <w:rFonts w:hint="eastAsia"/>
        </w:rPr>
        <w:t>奄美市</w:t>
      </w:r>
      <w:r w:rsidRPr="000F7409">
        <w:t>条例第７号）</w:t>
      </w:r>
    </w:p>
    <w:p w14:paraId="3AFD738A" w14:textId="77777777" w:rsidR="0044058F" w:rsidRPr="000F7409" w:rsidRDefault="0044058F" w:rsidP="0044058F">
      <w:pPr>
        <w:pStyle w:val="51"/>
        <w:spacing w:after="120"/>
      </w:pPr>
      <w:r w:rsidRPr="000F7409">
        <w:t>・</w:t>
      </w:r>
      <w:r w:rsidRPr="000F7409">
        <w:rPr>
          <w:rFonts w:hint="eastAsia"/>
        </w:rPr>
        <w:t xml:space="preserve"> 大島地区消防組合火災予防条例</w:t>
      </w:r>
      <w:r w:rsidRPr="000F7409">
        <w:t>（</w:t>
      </w:r>
      <w:r w:rsidRPr="000F7409">
        <w:rPr>
          <w:rFonts w:hint="eastAsia"/>
        </w:rPr>
        <w:t>平成元年</w:t>
      </w:r>
      <w:r w:rsidRPr="000F7409">
        <w:t>大島地区消防組合条例第27号）</w:t>
      </w:r>
    </w:p>
    <w:bookmarkEnd w:id="40"/>
    <w:p w14:paraId="58FDB028" w14:textId="1344C28D" w:rsidR="00047ECE" w:rsidRPr="000F7409" w:rsidRDefault="00D049D7" w:rsidP="006A0487">
      <w:pPr>
        <w:pStyle w:val="021"/>
        <w:spacing w:before="360"/>
        <w:ind w:left="460" w:hanging="220"/>
      </w:pPr>
      <w:r w:rsidRPr="000F7409">
        <w:rPr>
          <w:rFonts w:hint="eastAsia"/>
        </w:rPr>
        <w:t>（３）</w:t>
      </w:r>
      <w:r w:rsidR="0052336E" w:rsidRPr="000F7409">
        <w:t>参考基準・指針等</w:t>
      </w:r>
    </w:p>
    <w:p w14:paraId="175BE30C" w14:textId="0DD0E67F" w:rsidR="00047ECE" w:rsidRPr="000F7409" w:rsidRDefault="0055642B" w:rsidP="00C23CC1">
      <w:pPr>
        <w:pStyle w:val="a3"/>
        <w:spacing w:after="120"/>
        <w:ind w:left="720" w:firstLine="214"/>
      </w:pPr>
      <w:r w:rsidRPr="000F7409">
        <w:t>本業務を行うにあたっては</w:t>
      </w:r>
      <w:r w:rsidR="00E77FC0">
        <w:t>，</w:t>
      </w:r>
      <w:r w:rsidRPr="000F7409">
        <w:t>以下の基準類を適用するものとする（特に記載のないものは国土交通省大臣官房官庁営繕部制定）。</w:t>
      </w:r>
    </w:p>
    <w:p w14:paraId="3B220825" w14:textId="1F6349C8" w:rsidR="00047ECE" w:rsidRPr="000F7409" w:rsidRDefault="0055642B" w:rsidP="00C23CC1">
      <w:pPr>
        <w:pStyle w:val="a3"/>
        <w:spacing w:after="120"/>
        <w:ind w:left="720" w:firstLine="214"/>
      </w:pPr>
      <w:r w:rsidRPr="000F7409">
        <w:t>なお</w:t>
      </w:r>
      <w:r w:rsidR="00E77FC0">
        <w:t>，</w:t>
      </w:r>
      <w:r w:rsidRPr="000F7409">
        <w:t>基準類は全て最新版が適用されるものとし</w:t>
      </w:r>
      <w:r w:rsidR="00E77FC0">
        <w:t>，</w:t>
      </w:r>
      <w:r w:rsidRPr="000F7409">
        <w:t>事業期間中に改訂された場合は</w:t>
      </w:r>
      <w:r w:rsidR="00E77FC0">
        <w:t>，</w:t>
      </w:r>
      <w:r w:rsidRPr="000F7409">
        <w:t>改訂内容への対応等について協議を行うものとする。</w:t>
      </w:r>
    </w:p>
    <w:p w14:paraId="2FEEE5A4" w14:textId="77777777" w:rsidR="00047ECE" w:rsidRPr="000F7409" w:rsidRDefault="0055642B" w:rsidP="00D049D7">
      <w:pPr>
        <w:pStyle w:val="51"/>
        <w:spacing w:after="120"/>
      </w:pPr>
      <w:r w:rsidRPr="000F7409">
        <w:t>・</w:t>
      </w:r>
      <w:r w:rsidR="0052336E" w:rsidRPr="000F7409">
        <w:rPr>
          <w:rFonts w:hint="eastAsia"/>
        </w:rPr>
        <w:t xml:space="preserve"> </w:t>
      </w:r>
      <w:r w:rsidRPr="000F7409">
        <w:t>公共建築工事標準仕様書（建築工事編</w:t>
      </w:r>
      <w:r w:rsidRPr="000F7409">
        <w:rPr>
          <w:spacing w:val="-10"/>
        </w:rPr>
        <w:t>）</w:t>
      </w:r>
    </w:p>
    <w:p w14:paraId="7AEC9C9E" w14:textId="77777777" w:rsidR="00047ECE" w:rsidRPr="000F7409" w:rsidRDefault="0055642B" w:rsidP="00D049D7">
      <w:pPr>
        <w:pStyle w:val="51"/>
        <w:spacing w:after="120"/>
      </w:pPr>
      <w:r w:rsidRPr="000F7409">
        <w:t>・</w:t>
      </w:r>
      <w:r w:rsidR="0052336E" w:rsidRPr="000F7409">
        <w:rPr>
          <w:rFonts w:hint="eastAsia"/>
        </w:rPr>
        <w:t xml:space="preserve"> </w:t>
      </w:r>
      <w:r w:rsidRPr="000F7409">
        <w:t>公共建築工事標準仕様書（電気設備工事編</w:t>
      </w:r>
      <w:r w:rsidRPr="000F7409">
        <w:rPr>
          <w:spacing w:val="-10"/>
        </w:rPr>
        <w:t>）</w:t>
      </w:r>
    </w:p>
    <w:p w14:paraId="624143A5" w14:textId="77777777" w:rsidR="00047ECE" w:rsidRPr="000F7409" w:rsidRDefault="0055642B" w:rsidP="00D049D7">
      <w:pPr>
        <w:pStyle w:val="51"/>
        <w:spacing w:after="120"/>
      </w:pPr>
      <w:r w:rsidRPr="000F7409">
        <w:t>・</w:t>
      </w:r>
      <w:r w:rsidR="0052336E" w:rsidRPr="000F7409">
        <w:rPr>
          <w:rFonts w:hint="eastAsia"/>
        </w:rPr>
        <w:t xml:space="preserve"> </w:t>
      </w:r>
      <w:r w:rsidRPr="000F7409">
        <w:t>公共建築工事標準仕様書（機械設備工事編</w:t>
      </w:r>
      <w:r w:rsidRPr="000F7409">
        <w:rPr>
          <w:spacing w:val="-10"/>
        </w:rPr>
        <w:t>）</w:t>
      </w:r>
    </w:p>
    <w:p w14:paraId="7CCD00A8" w14:textId="77777777" w:rsidR="00047ECE" w:rsidRPr="000F7409" w:rsidRDefault="0055642B" w:rsidP="00D049D7">
      <w:pPr>
        <w:pStyle w:val="51"/>
        <w:spacing w:after="120"/>
      </w:pPr>
      <w:r w:rsidRPr="000F7409">
        <w:t>・</w:t>
      </w:r>
      <w:r w:rsidR="0052336E" w:rsidRPr="000F7409">
        <w:rPr>
          <w:rFonts w:hint="eastAsia"/>
        </w:rPr>
        <w:t xml:space="preserve"> </w:t>
      </w:r>
      <w:r w:rsidRPr="000F7409">
        <w:t>公共建築設備工事標準図（電気設備工事編</w:t>
      </w:r>
      <w:r w:rsidRPr="000F7409">
        <w:rPr>
          <w:spacing w:val="-10"/>
        </w:rPr>
        <w:t>）</w:t>
      </w:r>
    </w:p>
    <w:p w14:paraId="5F9F2690" w14:textId="77777777" w:rsidR="00047ECE" w:rsidRPr="000F7409" w:rsidRDefault="0055642B" w:rsidP="00D049D7">
      <w:pPr>
        <w:pStyle w:val="51"/>
        <w:spacing w:after="120"/>
      </w:pPr>
      <w:r w:rsidRPr="000F7409">
        <w:t>・</w:t>
      </w:r>
      <w:r w:rsidR="0052336E" w:rsidRPr="000F7409">
        <w:rPr>
          <w:rFonts w:hint="eastAsia"/>
        </w:rPr>
        <w:t xml:space="preserve"> </w:t>
      </w:r>
      <w:r w:rsidRPr="000F7409">
        <w:t>公共建築設備工事標準図（機械設備工事編</w:t>
      </w:r>
      <w:r w:rsidRPr="000F7409">
        <w:rPr>
          <w:spacing w:val="-10"/>
        </w:rPr>
        <w:t>）</w:t>
      </w:r>
    </w:p>
    <w:p w14:paraId="77975420" w14:textId="77777777" w:rsidR="00047ECE" w:rsidRPr="000F7409" w:rsidRDefault="0055642B" w:rsidP="00D049D7">
      <w:pPr>
        <w:pStyle w:val="51"/>
        <w:spacing w:after="120"/>
      </w:pPr>
      <w:r w:rsidRPr="000F7409">
        <w:t>・</w:t>
      </w:r>
      <w:r w:rsidR="0052336E" w:rsidRPr="000F7409">
        <w:rPr>
          <w:rFonts w:hint="eastAsia"/>
        </w:rPr>
        <w:t xml:space="preserve"> </w:t>
      </w:r>
      <w:r w:rsidRPr="000F7409">
        <w:t>建築保全業務共通仕様書</w:t>
      </w:r>
    </w:p>
    <w:p w14:paraId="5F18EFA8" w14:textId="77777777" w:rsidR="00047ECE" w:rsidRPr="000F7409" w:rsidRDefault="0055642B" w:rsidP="00D049D7">
      <w:pPr>
        <w:pStyle w:val="51"/>
        <w:spacing w:after="120"/>
      </w:pPr>
      <w:r w:rsidRPr="000F7409">
        <w:t>・</w:t>
      </w:r>
      <w:r w:rsidR="0052336E" w:rsidRPr="000F7409">
        <w:rPr>
          <w:rFonts w:hint="eastAsia"/>
        </w:rPr>
        <w:t xml:space="preserve"> </w:t>
      </w:r>
      <w:r w:rsidRPr="000F7409">
        <w:t>公共建築設計業務委託共通仕様書</w:t>
      </w:r>
    </w:p>
    <w:p w14:paraId="5AAEE0FD" w14:textId="77777777" w:rsidR="00047ECE" w:rsidRPr="000F7409" w:rsidRDefault="0055642B" w:rsidP="00D049D7">
      <w:pPr>
        <w:pStyle w:val="51"/>
        <w:spacing w:after="120"/>
      </w:pPr>
      <w:r w:rsidRPr="000F7409">
        <w:t>・</w:t>
      </w:r>
      <w:r w:rsidR="0052336E" w:rsidRPr="000F7409">
        <w:rPr>
          <w:rFonts w:hint="eastAsia"/>
        </w:rPr>
        <w:t xml:space="preserve"> </w:t>
      </w:r>
      <w:r w:rsidRPr="000F7409">
        <w:t>建築工事監理業務委託共通仕様書</w:t>
      </w:r>
    </w:p>
    <w:p w14:paraId="01FA2567" w14:textId="77777777" w:rsidR="00047ECE" w:rsidRPr="000F7409" w:rsidRDefault="0055642B" w:rsidP="00D049D7">
      <w:pPr>
        <w:pStyle w:val="51"/>
        <w:spacing w:after="120"/>
      </w:pPr>
      <w:r w:rsidRPr="000F7409">
        <w:t>・</w:t>
      </w:r>
      <w:r w:rsidR="0052336E" w:rsidRPr="000F7409">
        <w:rPr>
          <w:rFonts w:hint="eastAsia"/>
        </w:rPr>
        <w:t xml:space="preserve"> </w:t>
      </w:r>
      <w:r w:rsidRPr="000F7409">
        <w:t>官庁施設のユニバーサルデザインに関する基準</w:t>
      </w:r>
    </w:p>
    <w:p w14:paraId="74798B93" w14:textId="77777777" w:rsidR="00047ECE" w:rsidRPr="000F7409" w:rsidRDefault="0055642B" w:rsidP="00D049D7">
      <w:pPr>
        <w:pStyle w:val="51"/>
        <w:spacing w:after="120"/>
      </w:pPr>
      <w:r w:rsidRPr="000F7409">
        <w:t>・</w:t>
      </w:r>
      <w:r w:rsidR="0052336E" w:rsidRPr="000F7409">
        <w:rPr>
          <w:rFonts w:hint="eastAsia"/>
        </w:rPr>
        <w:t xml:space="preserve"> </w:t>
      </w:r>
      <w:r w:rsidRPr="000F7409">
        <w:t>建築設計基準</w:t>
      </w:r>
    </w:p>
    <w:p w14:paraId="75EC7838" w14:textId="77777777" w:rsidR="00047ECE" w:rsidRPr="000F7409" w:rsidRDefault="0055642B" w:rsidP="00D049D7">
      <w:pPr>
        <w:pStyle w:val="51"/>
        <w:spacing w:after="120"/>
      </w:pPr>
      <w:r w:rsidRPr="000F7409">
        <w:t>・</w:t>
      </w:r>
      <w:r w:rsidR="0052336E" w:rsidRPr="000F7409">
        <w:rPr>
          <w:rFonts w:hint="eastAsia"/>
        </w:rPr>
        <w:t xml:space="preserve"> </w:t>
      </w:r>
      <w:r w:rsidRPr="000F7409">
        <w:t>建築設備設計基準</w:t>
      </w:r>
    </w:p>
    <w:p w14:paraId="0BCCE9D1" w14:textId="77777777" w:rsidR="00047ECE" w:rsidRPr="000F7409" w:rsidRDefault="0055642B" w:rsidP="00D049D7">
      <w:pPr>
        <w:pStyle w:val="51"/>
        <w:spacing w:after="120"/>
      </w:pPr>
      <w:r w:rsidRPr="000F7409">
        <w:t>・</w:t>
      </w:r>
      <w:r w:rsidR="0052336E" w:rsidRPr="000F7409">
        <w:rPr>
          <w:rFonts w:hint="eastAsia"/>
        </w:rPr>
        <w:t xml:space="preserve"> </w:t>
      </w:r>
      <w:r w:rsidRPr="000F7409">
        <w:t>建築設計基準の資料</w:t>
      </w:r>
    </w:p>
    <w:p w14:paraId="4F32B8F0" w14:textId="77777777" w:rsidR="00047ECE" w:rsidRPr="000F7409" w:rsidRDefault="0055642B" w:rsidP="00D049D7">
      <w:pPr>
        <w:pStyle w:val="51"/>
        <w:spacing w:after="120"/>
      </w:pPr>
      <w:r w:rsidRPr="000F7409">
        <w:t>・</w:t>
      </w:r>
      <w:r w:rsidR="0052336E" w:rsidRPr="000F7409">
        <w:rPr>
          <w:rFonts w:hint="eastAsia"/>
        </w:rPr>
        <w:t xml:space="preserve"> </w:t>
      </w:r>
      <w:r w:rsidRPr="000F7409">
        <w:t>建築構造設計基準</w:t>
      </w:r>
    </w:p>
    <w:p w14:paraId="67EDAA00" w14:textId="77777777" w:rsidR="00047ECE" w:rsidRPr="000F7409" w:rsidRDefault="0055642B" w:rsidP="00D049D7">
      <w:pPr>
        <w:pStyle w:val="51"/>
        <w:spacing w:after="120"/>
      </w:pPr>
      <w:r w:rsidRPr="000F7409">
        <w:t>・</w:t>
      </w:r>
      <w:r w:rsidR="0052336E" w:rsidRPr="000F7409">
        <w:rPr>
          <w:rFonts w:hint="eastAsia"/>
        </w:rPr>
        <w:t xml:space="preserve"> </w:t>
      </w:r>
      <w:r w:rsidRPr="000F7409">
        <w:t>建築構造設計基準の資料</w:t>
      </w:r>
    </w:p>
    <w:p w14:paraId="239FA189" w14:textId="77777777" w:rsidR="00047ECE" w:rsidRPr="000F7409" w:rsidRDefault="0055642B" w:rsidP="00D049D7">
      <w:pPr>
        <w:pStyle w:val="51"/>
        <w:spacing w:after="120"/>
      </w:pPr>
      <w:r w:rsidRPr="000F7409">
        <w:t>・</w:t>
      </w:r>
      <w:r w:rsidR="0052336E" w:rsidRPr="000F7409">
        <w:rPr>
          <w:rFonts w:hint="eastAsia"/>
        </w:rPr>
        <w:t xml:space="preserve"> </w:t>
      </w:r>
      <w:r w:rsidRPr="000F7409">
        <w:t>構内舗装・排水設計基準</w:t>
      </w:r>
    </w:p>
    <w:p w14:paraId="3E04CEF3" w14:textId="77777777" w:rsidR="00047ECE" w:rsidRPr="000F7409" w:rsidRDefault="0055642B" w:rsidP="00D049D7">
      <w:pPr>
        <w:pStyle w:val="51"/>
        <w:spacing w:after="120"/>
      </w:pPr>
      <w:r w:rsidRPr="000F7409">
        <w:lastRenderedPageBreak/>
        <w:t>・</w:t>
      </w:r>
      <w:r w:rsidR="0052336E" w:rsidRPr="000F7409">
        <w:rPr>
          <w:rFonts w:hint="eastAsia"/>
        </w:rPr>
        <w:t xml:space="preserve"> </w:t>
      </w:r>
      <w:r w:rsidRPr="000F7409">
        <w:t>構内舗装・排水設計基準の資料</w:t>
      </w:r>
    </w:p>
    <w:p w14:paraId="5984135F" w14:textId="77777777" w:rsidR="00047ECE" w:rsidRPr="000F7409" w:rsidRDefault="0055642B" w:rsidP="00D049D7">
      <w:pPr>
        <w:pStyle w:val="51"/>
        <w:spacing w:after="120"/>
      </w:pPr>
      <w:r w:rsidRPr="000F7409">
        <w:t>・</w:t>
      </w:r>
      <w:r w:rsidR="0052336E" w:rsidRPr="000F7409">
        <w:rPr>
          <w:rFonts w:hint="eastAsia"/>
        </w:rPr>
        <w:t xml:space="preserve"> </w:t>
      </w:r>
      <w:r w:rsidRPr="000F7409">
        <w:t>建築工事監理指針</w:t>
      </w:r>
    </w:p>
    <w:p w14:paraId="3AE80E36" w14:textId="77777777" w:rsidR="00047ECE" w:rsidRPr="000F7409" w:rsidRDefault="0055642B" w:rsidP="00D049D7">
      <w:pPr>
        <w:pStyle w:val="51"/>
        <w:spacing w:after="120"/>
      </w:pPr>
      <w:r w:rsidRPr="000F7409">
        <w:t>・</w:t>
      </w:r>
      <w:r w:rsidR="0052336E" w:rsidRPr="000F7409">
        <w:rPr>
          <w:rFonts w:hint="eastAsia"/>
        </w:rPr>
        <w:t xml:space="preserve"> </w:t>
      </w:r>
      <w:r w:rsidRPr="000F7409">
        <w:t>電気設備工事監理指針</w:t>
      </w:r>
    </w:p>
    <w:p w14:paraId="7375FA44" w14:textId="77777777" w:rsidR="00047ECE" w:rsidRPr="000F7409" w:rsidRDefault="0055642B" w:rsidP="00D049D7">
      <w:pPr>
        <w:pStyle w:val="51"/>
        <w:spacing w:after="120"/>
      </w:pPr>
      <w:r w:rsidRPr="000F7409">
        <w:t>・</w:t>
      </w:r>
      <w:r w:rsidR="0052336E" w:rsidRPr="000F7409">
        <w:rPr>
          <w:rFonts w:hint="eastAsia"/>
        </w:rPr>
        <w:t xml:space="preserve"> </w:t>
      </w:r>
      <w:r w:rsidRPr="000F7409">
        <w:t>機械設備工事監理指針</w:t>
      </w:r>
    </w:p>
    <w:p w14:paraId="100EFBF1" w14:textId="77777777" w:rsidR="00047ECE" w:rsidRPr="000F7409" w:rsidRDefault="0055642B" w:rsidP="00D049D7">
      <w:pPr>
        <w:pStyle w:val="51"/>
        <w:spacing w:after="120"/>
      </w:pPr>
      <w:r w:rsidRPr="000F7409">
        <w:t>・</w:t>
      </w:r>
      <w:r w:rsidR="0052336E" w:rsidRPr="000F7409">
        <w:rPr>
          <w:rFonts w:hint="eastAsia"/>
        </w:rPr>
        <w:t xml:space="preserve"> </w:t>
      </w:r>
      <w:r w:rsidRPr="000F7409">
        <w:t>官庁施設の総合耐震・対津波計画基準</w:t>
      </w:r>
    </w:p>
    <w:p w14:paraId="29E3FC22" w14:textId="5E640364" w:rsidR="00047ECE" w:rsidRPr="000F7409" w:rsidRDefault="0055642B" w:rsidP="00D049D7">
      <w:pPr>
        <w:pStyle w:val="51"/>
        <w:spacing w:after="120"/>
      </w:pPr>
      <w:r w:rsidRPr="000F7409">
        <w:t>・</w:t>
      </w:r>
      <w:r w:rsidR="0052336E" w:rsidRPr="000F7409">
        <w:rPr>
          <w:rFonts w:hint="eastAsia"/>
        </w:rPr>
        <w:t xml:space="preserve"> </w:t>
      </w:r>
      <w:r w:rsidRPr="000F7409">
        <w:t>Eの数値を算出する方法並びに</w:t>
      </w:r>
      <w:r w:rsidR="00FB571B" w:rsidRPr="000F7409">
        <w:rPr>
          <w:rFonts w:hint="eastAsia"/>
        </w:rPr>
        <w:t>V０</w:t>
      </w:r>
      <w:r w:rsidRPr="000F7409">
        <w:t>及び風力係数の数値を定める件（平成12年建設省告示第1454号）</w:t>
      </w:r>
    </w:p>
    <w:p w14:paraId="2A4C64F1" w14:textId="77777777" w:rsidR="00047ECE" w:rsidRPr="000F7409" w:rsidRDefault="0055642B" w:rsidP="00D049D7">
      <w:pPr>
        <w:pStyle w:val="51"/>
        <w:spacing w:after="120"/>
      </w:pPr>
      <w:r w:rsidRPr="000F7409">
        <w:t>・</w:t>
      </w:r>
      <w:r w:rsidR="0052336E" w:rsidRPr="000F7409">
        <w:rPr>
          <w:rFonts w:hint="eastAsia"/>
        </w:rPr>
        <w:t xml:space="preserve"> </w:t>
      </w:r>
      <w:r w:rsidRPr="000F7409">
        <w:t>屋根ふき材及び屋外に面する帳壁の風圧に対する構造耐力上の安全性を確かめるための構造計算の基準を定める件（平成12年建設省告示第1458号）</w:t>
      </w:r>
    </w:p>
    <w:p w14:paraId="4FC93B0E" w14:textId="77777777" w:rsidR="00047ECE" w:rsidRPr="000F7409" w:rsidRDefault="0055642B" w:rsidP="00D049D7">
      <w:pPr>
        <w:pStyle w:val="51"/>
        <w:spacing w:after="120"/>
      </w:pPr>
      <w:r w:rsidRPr="000F7409">
        <w:t>・</w:t>
      </w:r>
      <w:r w:rsidR="0052336E" w:rsidRPr="000F7409">
        <w:rPr>
          <w:rFonts w:hint="eastAsia"/>
        </w:rPr>
        <w:t xml:space="preserve"> </w:t>
      </w:r>
      <w:r w:rsidRPr="000F7409">
        <w:t>改訂版ガラスを用いた開口部の安全設計指針（一般財団法人日本建築防災協会）</w:t>
      </w:r>
    </w:p>
    <w:p w14:paraId="75EB6931" w14:textId="3B85CDE6" w:rsidR="00047ECE" w:rsidRPr="000F7409" w:rsidRDefault="0055642B" w:rsidP="00D049D7">
      <w:pPr>
        <w:pStyle w:val="51"/>
        <w:spacing w:after="120"/>
      </w:pPr>
      <w:r w:rsidRPr="000F7409">
        <w:t>・</w:t>
      </w:r>
      <w:r w:rsidR="0052336E" w:rsidRPr="000F7409">
        <w:rPr>
          <w:rFonts w:hint="eastAsia"/>
        </w:rPr>
        <w:t xml:space="preserve"> </w:t>
      </w:r>
      <w:r w:rsidRPr="000F7409">
        <w:t>建築設備耐震設計・施工指針（一般財団法人日本建築センター</w:t>
      </w:r>
      <w:r w:rsidR="00E77FC0">
        <w:t>，</w:t>
      </w:r>
      <w:r w:rsidRPr="000F7409">
        <w:t>独立行政法人建築研究所監修）</w:t>
      </w:r>
    </w:p>
    <w:p w14:paraId="632F6639" w14:textId="77777777" w:rsidR="00047ECE" w:rsidRPr="000F7409" w:rsidRDefault="0055642B" w:rsidP="00D049D7">
      <w:pPr>
        <w:pStyle w:val="51"/>
        <w:spacing w:after="120"/>
      </w:pPr>
      <w:r w:rsidRPr="000F7409">
        <w:t>・</w:t>
      </w:r>
      <w:r w:rsidR="0052336E" w:rsidRPr="000F7409">
        <w:rPr>
          <w:rFonts w:hint="eastAsia"/>
        </w:rPr>
        <w:t xml:space="preserve"> </w:t>
      </w:r>
      <w:r w:rsidRPr="000F7409">
        <w:t>遊具の安全に関する規準JPFA-SP-S:2014（一般社団法人日本公園施設業協会）</w:t>
      </w:r>
    </w:p>
    <w:p w14:paraId="2C71886D" w14:textId="77777777" w:rsidR="00047ECE" w:rsidRPr="000F7409" w:rsidRDefault="0055642B" w:rsidP="00D049D7">
      <w:pPr>
        <w:pStyle w:val="51"/>
        <w:spacing w:after="120"/>
      </w:pPr>
      <w:r w:rsidRPr="000F7409">
        <w:t>・</w:t>
      </w:r>
      <w:r w:rsidR="0052336E" w:rsidRPr="000F7409">
        <w:rPr>
          <w:rFonts w:hint="eastAsia"/>
        </w:rPr>
        <w:t xml:space="preserve"> </w:t>
      </w:r>
      <w:r w:rsidRPr="000F7409">
        <w:t>道路構造令の解説と運用（公益社団法人日本道路協会）</w:t>
      </w:r>
    </w:p>
    <w:p w14:paraId="1A8B90C5" w14:textId="77777777" w:rsidR="00047ECE" w:rsidRPr="000F7409" w:rsidRDefault="0055642B" w:rsidP="00D049D7">
      <w:pPr>
        <w:pStyle w:val="51"/>
        <w:spacing w:after="120"/>
      </w:pPr>
      <w:r w:rsidRPr="000F7409">
        <w:t>・</w:t>
      </w:r>
      <w:r w:rsidR="0052336E" w:rsidRPr="000F7409">
        <w:rPr>
          <w:rFonts w:hint="eastAsia"/>
        </w:rPr>
        <w:t xml:space="preserve"> </w:t>
      </w:r>
      <w:r w:rsidRPr="000F7409">
        <w:t>道路土工要綱（公益社団法人日本道路協会）</w:t>
      </w:r>
    </w:p>
    <w:p w14:paraId="773DA0DE" w14:textId="77777777" w:rsidR="00047ECE" w:rsidRPr="000F7409" w:rsidRDefault="0055642B" w:rsidP="00D049D7">
      <w:pPr>
        <w:pStyle w:val="51"/>
        <w:spacing w:after="120"/>
      </w:pPr>
      <w:r w:rsidRPr="000F7409">
        <w:t>・</w:t>
      </w:r>
      <w:r w:rsidR="0052336E" w:rsidRPr="000F7409">
        <w:rPr>
          <w:rFonts w:hint="eastAsia"/>
        </w:rPr>
        <w:t xml:space="preserve"> </w:t>
      </w:r>
      <w:r w:rsidRPr="000F7409">
        <w:t>道路土工盛土工指針（公益社団法人日本道路協会）</w:t>
      </w:r>
    </w:p>
    <w:p w14:paraId="1251538C" w14:textId="77777777" w:rsidR="00047ECE" w:rsidRPr="000F7409" w:rsidRDefault="0055642B" w:rsidP="00D049D7">
      <w:pPr>
        <w:pStyle w:val="51"/>
        <w:spacing w:after="120"/>
      </w:pPr>
      <w:r w:rsidRPr="000F7409">
        <w:t>・</w:t>
      </w:r>
      <w:r w:rsidR="0052336E" w:rsidRPr="000F7409">
        <w:rPr>
          <w:rFonts w:hint="eastAsia"/>
        </w:rPr>
        <w:t xml:space="preserve"> </w:t>
      </w:r>
      <w:r w:rsidRPr="000F7409">
        <w:t>道路土工擁壁工指針（公益社団法人日本道路協会）</w:t>
      </w:r>
    </w:p>
    <w:p w14:paraId="54FECEBE" w14:textId="77777777" w:rsidR="00047ECE" w:rsidRPr="000F7409" w:rsidRDefault="0055642B" w:rsidP="00D049D7">
      <w:pPr>
        <w:pStyle w:val="51"/>
        <w:spacing w:after="120"/>
      </w:pPr>
      <w:r w:rsidRPr="000F7409">
        <w:t>・</w:t>
      </w:r>
      <w:r w:rsidR="0052336E" w:rsidRPr="000F7409">
        <w:rPr>
          <w:rFonts w:hint="eastAsia"/>
        </w:rPr>
        <w:t xml:space="preserve"> </w:t>
      </w:r>
      <w:r w:rsidRPr="000F7409">
        <w:t>舗装設計・施工指針（公益社団法人日本道路協会）</w:t>
      </w:r>
    </w:p>
    <w:p w14:paraId="4E4E214B" w14:textId="77777777" w:rsidR="00047ECE" w:rsidRPr="000F7409" w:rsidRDefault="0055642B" w:rsidP="00D049D7">
      <w:pPr>
        <w:pStyle w:val="51"/>
        <w:spacing w:after="120"/>
      </w:pPr>
      <w:r w:rsidRPr="000F7409">
        <w:t>・</w:t>
      </w:r>
      <w:r w:rsidR="0052336E" w:rsidRPr="000F7409">
        <w:rPr>
          <w:rFonts w:hint="eastAsia"/>
        </w:rPr>
        <w:t xml:space="preserve"> </w:t>
      </w:r>
      <w:r w:rsidRPr="000F7409">
        <w:t>舗装設計便覧（公益社団法人日本道路協会）</w:t>
      </w:r>
    </w:p>
    <w:p w14:paraId="26602505" w14:textId="77777777" w:rsidR="00047ECE" w:rsidRPr="000F7409" w:rsidRDefault="0055642B" w:rsidP="00D049D7">
      <w:pPr>
        <w:pStyle w:val="51"/>
        <w:spacing w:after="120"/>
      </w:pPr>
      <w:r w:rsidRPr="000F7409">
        <w:t>・</w:t>
      </w:r>
      <w:r w:rsidR="0052336E" w:rsidRPr="000F7409">
        <w:rPr>
          <w:rFonts w:hint="eastAsia"/>
        </w:rPr>
        <w:t xml:space="preserve"> </w:t>
      </w:r>
      <w:r w:rsidRPr="000F7409">
        <w:t>舗装施工便覧（公益社団法人日本道路協会）</w:t>
      </w:r>
    </w:p>
    <w:p w14:paraId="51790470" w14:textId="77777777" w:rsidR="00047ECE" w:rsidRPr="000F7409" w:rsidRDefault="0055642B" w:rsidP="00D049D7">
      <w:pPr>
        <w:pStyle w:val="51"/>
        <w:spacing w:after="120"/>
      </w:pPr>
      <w:r w:rsidRPr="000F7409">
        <w:t>・</w:t>
      </w:r>
      <w:r w:rsidR="0052336E" w:rsidRPr="000F7409">
        <w:rPr>
          <w:rFonts w:hint="eastAsia"/>
        </w:rPr>
        <w:t xml:space="preserve"> </w:t>
      </w:r>
      <w:r w:rsidRPr="000F7409">
        <w:t>防護柵の設置基準・同解説（公益社団法人日本道路協会）</w:t>
      </w:r>
    </w:p>
    <w:p w14:paraId="2AAC0B70" w14:textId="77777777" w:rsidR="00047ECE" w:rsidRPr="000F7409" w:rsidRDefault="0055642B" w:rsidP="00D049D7">
      <w:pPr>
        <w:pStyle w:val="51"/>
        <w:spacing w:after="120"/>
      </w:pPr>
      <w:r w:rsidRPr="000F7409">
        <w:t>・</w:t>
      </w:r>
      <w:r w:rsidR="0052336E" w:rsidRPr="000F7409">
        <w:rPr>
          <w:rFonts w:hint="eastAsia"/>
        </w:rPr>
        <w:t xml:space="preserve"> </w:t>
      </w:r>
      <w:r w:rsidRPr="000F7409">
        <w:t>公共測量作業規程の準則解説と運用（公益社団法人日本測量協会）</w:t>
      </w:r>
    </w:p>
    <w:p w14:paraId="253F9DDB" w14:textId="77777777" w:rsidR="00047ECE" w:rsidRPr="000F7409" w:rsidRDefault="0055642B" w:rsidP="00D049D7">
      <w:pPr>
        <w:pStyle w:val="51"/>
        <w:spacing w:after="120"/>
      </w:pPr>
      <w:r w:rsidRPr="000F7409">
        <w:t>・</w:t>
      </w:r>
      <w:r w:rsidR="0052336E" w:rsidRPr="000F7409">
        <w:rPr>
          <w:rFonts w:hint="eastAsia"/>
        </w:rPr>
        <w:t xml:space="preserve"> </w:t>
      </w:r>
      <w:r w:rsidRPr="000F7409">
        <w:t>道路設計要領（国土交通省中部地方整備局道路部）</w:t>
      </w:r>
    </w:p>
    <w:p w14:paraId="1497B00E" w14:textId="0CC19B3C" w:rsidR="00047ECE" w:rsidRPr="000F7409" w:rsidRDefault="0055642B" w:rsidP="00737C39">
      <w:pPr>
        <w:pStyle w:val="51"/>
        <w:spacing w:after="120"/>
      </w:pPr>
      <w:r w:rsidRPr="000F7409">
        <w:t>・</w:t>
      </w:r>
      <w:r w:rsidR="0052336E" w:rsidRPr="000F7409">
        <w:rPr>
          <w:rFonts w:hint="eastAsia"/>
        </w:rPr>
        <w:t xml:space="preserve"> </w:t>
      </w:r>
      <w:r w:rsidR="00737C39" w:rsidRPr="000F7409">
        <w:rPr>
          <w:rFonts w:hint="eastAsia"/>
        </w:rPr>
        <w:t>道路事業の手引き（平成3</w:t>
      </w:r>
      <w:r w:rsidR="00737C39" w:rsidRPr="000F7409">
        <w:t>0</w:t>
      </w:r>
      <w:r w:rsidR="00737C39" w:rsidRPr="000F7409">
        <w:rPr>
          <w:rFonts w:hint="eastAsia"/>
        </w:rPr>
        <w:t>年4月改定）</w:t>
      </w:r>
      <w:r w:rsidRPr="000F7409">
        <w:t>（</w:t>
      </w:r>
      <w:r w:rsidR="00737C39" w:rsidRPr="000F7409">
        <w:rPr>
          <w:rFonts w:hint="eastAsia"/>
        </w:rPr>
        <w:t>鹿児島</w:t>
      </w:r>
      <w:r w:rsidRPr="000F7409">
        <w:t>県</w:t>
      </w:r>
      <w:r w:rsidR="00737C39" w:rsidRPr="000F7409">
        <w:rPr>
          <w:rFonts w:hint="eastAsia"/>
        </w:rPr>
        <w:t>土木部道路建設課</w:t>
      </w:r>
      <w:r w:rsidRPr="000F7409">
        <w:t>）</w:t>
      </w:r>
    </w:p>
    <w:p w14:paraId="1A49C63B" w14:textId="197A5AF8" w:rsidR="00047ECE" w:rsidRPr="000F7409" w:rsidRDefault="0055642B" w:rsidP="00D049D7">
      <w:pPr>
        <w:pStyle w:val="51"/>
        <w:spacing w:after="120"/>
      </w:pPr>
      <w:r w:rsidRPr="000F7409">
        <w:t>・</w:t>
      </w:r>
      <w:r w:rsidR="0052336E" w:rsidRPr="000F7409">
        <w:rPr>
          <w:rFonts w:hint="eastAsia"/>
        </w:rPr>
        <w:t xml:space="preserve"> </w:t>
      </w:r>
      <w:r w:rsidR="00737C39" w:rsidRPr="000F7409">
        <w:rPr>
          <w:rFonts w:hint="eastAsia"/>
          <w:spacing w:val="2"/>
          <w:fitText w:val="8190" w:id="-1141655040"/>
        </w:rPr>
        <w:t>鹿児島</w:t>
      </w:r>
      <w:r w:rsidRPr="000F7409">
        <w:rPr>
          <w:spacing w:val="2"/>
          <w:fitText w:val="8190" w:id="-1141655040"/>
        </w:rPr>
        <w:t>県設計業務</w:t>
      </w:r>
      <w:r w:rsidR="00737C39" w:rsidRPr="000F7409">
        <w:rPr>
          <w:rFonts w:hint="eastAsia"/>
          <w:spacing w:val="2"/>
          <w:fitText w:val="8190" w:id="-1141655040"/>
        </w:rPr>
        <w:t>等共通</w:t>
      </w:r>
      <w:r w:rsidRPr="000F7409">
        <w:rPr>
          <w:spacing w:val="2"/>
          <w:fitText w:val="8190" w:id="-1141655040"/>
        </w:rPr>
        <w:t>仕様書</w:t>
      </w:r>
      <w:r w:rsidR="00737C39" w:rsidRPr="000F7409">
        <w:rPr>
          <w:rFonts w:hint="eastAsia"/>
          <w:spacing w:val="2"/>
          <w:fitText w:val="8190" w:id="-1141655040"/>
        </w:rPr>
        <w:t>（令和４年４月版）</w:t>
      </w:r>
      <w:r w:rsidR="00185FA4" w:rsidRPr="000F7409">
        <w:rPr>
          <w:rFonts w:hint="eastAsia"/>
          <w:spacing w:val="2"/>
          <w:fitText w:val="8190" w:id="-1141655040"/>
        </w:rPr>
        <w:t>(</w:t>
      </w:r>
      <w:r w:rsidR="00737C39" w:rsidRPr="000F7409">
        <w:rPr>
          <w:rFonts w:hint="eastAsia"/>
          <w:spacing w:val="2"/>
          <w:fitText w:val="8190" w:id="-1141655040"/>
        </w:rPr>
        <w:t>鹿児島土木部監理課技術管理室</w:t>
      </w:r>
      <w:r w:rsidRPr="000F7409">
        <w:rPr>
          <w:spacing w:val="28"/>
          <w:fitText w:val="8190" w:id="-1141655040"/>
        </w:rPr>
        <w:t>）</w:t>
      </w:r>
    </w:p>
    <w:p w14:paraId="7ADB45D4" w14:textId="5BAE0605" w:rsidR="00047ECE" w:rsidRPr="000F7409" w:rsidRDefault="0055642B" w:rsidP="00D049D7">
      <w:pPr>
        <w:pStyle w:val="51"/>
        <w:spacing w:after="120"/>
      </w:pPr>
      <w:r w:rsidRPr="000F7409">
        <w:t>・</w:t>
      </w:r>
      <w:r w:rsidR="0052336E" w:rsidRPr="000F7409">
        <w:rPr>
          <w:rFonts w:hint="eastAsia"/>
        </w:rPr>
        <w:t xml:space="preserve"> </w:t>
      </w:r>
      <w:r w:rsidR="00CA5E08" w:rsidRPr="000F7409">
        <w:rPr>
          <w:rFonts w:hint="eastAsia"/>
        </w:rPr>
        <w:t>鹿児島</w:t>
      </w:r>
      <w:r w:rsidRPr="000F7409">
        <w:t>県</w:t>
      </w:r>
      <w:r w:rsidR="00CA5E08" w:rsidRPr="000F7409">
        <w:rPr>
          <w:rFonts w:hint="eastAsia"/>
        </w:rPr>
        <w:t>測量調査業務共通仕様書</w:t>
      </w:r>
      <w:r w:rsidRPr="000F7409">
        <w:t>（</w:t>
      </w:r>
      <w:r w:rsidR="00CA5E08" w:rsidRPr="000F7409">
        <w:rPr>
          <w:rFonts w:hint="eastAsia"/>
        </w:rPr>
        <w:t>鹿児島</w:t>
      </w:r>
      <w:r w:rsidRPr="000F7409">
        <w:t>県</w:t>
      </w:r>
      <w:r w:rsidR="00CA5E08" w:rsidRPr="000F7409">
        <w:rPr>
          <w:rFonts w:hint="eastAsia"/>
        </w:rPr>
        <w:t>土木部監理課技術管理室</w:t>
      </w:r>
      <w:r w:rsidRPr="000F7409">
        <w:t>）</w:t>
      </w:r>
    </w:p>
    <w:p w14:paraId="4912D492" w14:textId="6CEADDF7" w:rsidR="00047ECE" w:rsidRPr="000F7409" w:rsidRDefault="0055642B" w:rsidP="00D049D7">
      <w:pPr>
        <w:pStyle w:val="51"/>
        <w:spacing w:after="120"/>
      </w:pPr>
      <w:r w:rsidRPr="000F7409">
        <w:t>・</w:t>
      </w:r>
      <w:r w:rsidR="0052336E" w:rsidRPr="000F7409">
        <w:rPr>
          <w:rFonts w:hint="eastAsia"/>
        </w:rPr>
        <w:t xml:space="preserve"> </w:t>
      </w:r>
      <w:r w:rsidR="00CA5E08" w:rsidRPr="000F7409">
        <w:rPr>
          <w:rFonts w:hint="eastAsia"/>
        </w:rPr>
        <w:t>鹿児島県都市計画法に基づく開発許可申請の手引き（平成</w:t>
      </w:r>
      <w:r w:rsidR="00CA5E08" w:rsidRPr="000F7409">
        <w:t>31年</w:t>
      </w:r>
      <w:r w:rsidR="00CA5E08" w:rsidRPr="000F7409">
        <w:rPr>
          <w:rFonts w:hint="eastAsia"/>
        </w:rPr>
        <w:t>４</w:t>
      </w:r>
      <w:r w:rsidR="00CA5E08" w:rsidRPr="000F7409">
        <w:t>月</w:t>
      </w:r>
      <w:r w:rsidR="00CA5E08" w:rsidRPr="000F7409">
        <w:rPr>
          <w:rFonts w:hint="eastAsia"/>
        </w:rPr>
        <w:t>改定版</w:t>
      </w:r>
      <w:r w:rsidR="00CA5E08" w:rsidRPr="000F7409">
        <w:t>）</w:t>
      </w:r>
      <w:r w:rsidR="00CA5E08" w:rsidRPr="000F7409">
        <w:rPr>
          <w:rFonts w:hint="eastAsia"/>
        </w:rPr>
        <w:t>（鹿児島県土木部建築課）</w:t>
      </w:r>
    </w:p>
    <w:p w14:paraId="50C6B01F" w14:textId="27F4CECD" w:rsidR="00047ECE" w:rsidRPr="000F7409" w:rsidRDefault="0055642B" w:rsidP="00D049D7">
      <w:pPr>
        <w:pStyle w:val="51"/>
        <w:spacing w:after="120"/>
      </w:pPr>
      <w:r w:rsidRPr="000F7409">
        <w:t>・</w:t>
      </w:r>
      <w:r w:rsidR="0052336E" w:rsidRPr="000F7409">
        <w:rPr>
          <w:rFonts w:hint="eastAsia"/>
        </w:rPr>
        <w:t xml:space="preserve"> </w:t>
      </w:r>
      <w:r w:rsidR="00CA5E08" w:rsidRPr="000F7409">
        <w:rPr>
          <w:rFonts w:hint="eastAsia"/>
        </w:rPr>
        <w:t>奄美</w:t>
      </w:r>
      <w:r w:rsidRPr="000F7409">
        <w:t>市景観計画（</w:t>
      </w:r>
      <w:r w:rsidR="00CA5E08" w:rsidRPr="000F7409">
        <w:rPr>
          <w:rFonts w:hint="eastAsia"/>
        </w:rPr>
        <w:t>総務部企画調整課企画調整係</w:t>
      </w:r>
      <w:r w:rsidRPr="000F7409">
        <w:t>）</w:t>
      </w:r>
    </w:p>
    <w:p w14:paraId="3DDC4F53" w14:textId="69DE795A" w:rsidR="003A7BE0" w:rsidRPr="000F7409" w:rsidRDefault="00CA5E08" w:rsidP="00CA5E08">
      <w:pPr>
        <w:pStyle w:val="51"/>
        <w:spacing w:after="120"/>
      </w:pPr>
      <w:r w:rsidRPr="000F7409">
        <w:rPr>
          <w:rFonts w:hint="eastAsia"/>
        </w:rPr>
        <w:t xml:space="preserve">・ </w:t>
      </w:r>
      <w:r w:rsidR="003A7BE0" w:rsidRPr="000F7409">
        <w:rPr>
          <w:rFonts w:hint="eastAsia"/>
        </w:rPr>
        <w:t>奄美市土砂流出防止対策要綱</w:t>
      </w:r>
      <w:r w:rsidRPr="000F7409">
        <w:rPr>
          <w:rFonts w:hint="eastAsia"/>
        </w:rPr>
        <w:t>（平成</w:t>
      </w:r>
      <w:r w:rsidRPr="000F7409">
        <w:t>18年</w:t>
      </w:r>
      <w:r w:rsidRPr="000F7409">
        <w:rPr>
          <w:rFonts w:hint="eastAsia"/>
        </w:rPr>
        <w:t>奄美市</w:t>
      </w:r>
      <w:r w:rsidRPr="000F7409">
        <w:t>告示第57号</w:t>
      </w:r>
      <w:r w:rsidRPr="000F7409">
        <w:rPr>
          <w:rFonts w:hint="eastAsia"/>
        </w:rPr>
        <w:t>）</w:t>
      </w:r>
    </w:p>
    <w:p w14:paraId="715F8880" w14:textId="77777777" w:rsidR="00047ECE" w:rsidRPr="000F7409" w:rsidRDefault="0055642B" w:rsidP="00D049D7">
      <w:pPr>
        <w:pStyle w:val="51"/>
        <w:spacing w:after="120"/>
      </w:pPr>
      <w:r w:rsidRPr="000F7409">
        <w:t>・</w:t>
      </w:r>
      <w:r w:rsidR="0052336E" w:rsidRPr="000F7409">
        <w:rPr>
          <w:rFonts w:hint="eastAsia"/>
        </w:rPr>
        <w:t xml:space="preserve"> </w:t>
      </w:r>
      <w:r w:rsidRPr="000F7409">
        <w:t>その他の関連要綱・各種基準等</w:t>
      </w:r>
    </w:p>
    <w:p w14:paraId="0E1DFE56" w14:textId="7E7391DD" w:rsidR="000009AA" w:rsidRPr="000F7409" w:rsidRDefault="000009AA" w:rsidP="00D049D7">
      <w:pPr>
        <w:pStyle w:val="51"/>
        <w:spacing w:after="120"/>
      </w:pPr>
      <w:r w:rsidRPr="000F7409">
        <w:br w:type="page"/>
      </w:r>
    </w:p>
    <w:p w14:paraId="4455CBCB" w14:textId="1C5CF8D0" w:rsidR="00047ECE" w:rsidRPr="000F7409" w:rsidRDefault="004318EB" w:rsidP="00D049D7">
      <w:pPr>
        <w:pStyle w:val="01"/>
        <w:spacing w:before="480" w:after="120"/>
        <w:ind w:left="495" w:hanging="255"/>
      </w:pPr>
      <w:bookmarkStart w:id="41" w:name="_Toc143790714"/>
      <w:r w:rsidRPr="000F7409">
        <w:rPr>
          <w:rFonts w:hint="eastAsia"/>
        </w:rPr>
        <w:lastRenderedPageBreak/>
        <w:t>９</w:t>
      </w:r>
      <w:r w:rsidR="00085CC0" w:rsidRPr="000F7409">
        <w:rPr>
          <w:rFonts w:hint="eastAsia"/>
        </w:rPr>
        <w:t xml:space="preserve">　</w:t>
      </w:r>
      <w:r w:rsidR="00085CC0" w:rsidRPr="000F7409">
        <w:t>事業実施スケジュール</w:t>
      </w:r>
      <w:bookmarkEnd w:id="41"/>
    </w:p>
    <w:p w14:paraId="2A77F4C7" w14:textId="1FF57B62" w:rsidR="00047ECE" w:rsidRDefault="0033674A" w:rsidP="00D049D7">
      <w:pPr>
        <w:pStyle w:val="a3"/>
        <w:spacing w:after="120"/>
        <w:ind w:left="720" w:firstLine="214"/>
      </w:pPr>
      <w:r w:rsidRPr="000F7409">
        <w:t>本事業の主なスケジュールは</w:t>
      </w:r>
      <w:r>
        <w:t>，</w:t>
      </w:r>
      <w:r w:rsidRPr="000F7409">
        <w:t>次のとおり</w:t>
      </w:r>
      <w:r w:rsidRPr="00D41B52">
        <w:rPr>
          <w:rFonts w:hint="eastAsia"/>
        </w:rPr>
        <w:t>想定しているが、</w:t>
      </w:r>
      <w:r w:rsidRPr="00D41B52">
        <w:t>具体的な</w:t>
      </w:r>
      <w:r w:rsidRPr="00D41B52">
        <w:rPr>
          <w:rFonts w:hint="eastAsia"/>
        </w:rPr>
        <w:t>スケジュール</w:t>
      </w:r>
      <w:r w:rsidRPr="00D41B52">
        <w:t>については，事業者提案に基づき</w:t>
      </w:r>
      <w:r w:rsidRPr="00D41B52">
        <w:rPr>
          <w:rFonts w:hint="eastAsia"/>
        </w:rPr>
        <w:t>定めることとする。</w:t>
      </w:r>
    </w:p>
    <w:p w14:paraId="5207D192" w14:textId="77777777" w:rsidR="00F464B0" w:rsidRPr="0033674A" w:rsidRDefault="00F464B0" w:rsidP="00F464B0">
      <w:pPr>
        <w:pStyle w:val="10"/>
        <w:ind w:leftChars="280" w:left="672"/>
      </w:pPr>
      <w:bookmarkStart w:id="42" w:name="_Hlk153199438"/>
      <w:r w:rsidRPr="0033674A">
        <w:rPr>
          <w:rFonts w:hint="eastAsia"/>
        </w:rPr>
        <w:t>【本事業実施スケジュール】</w:t>
      </w:r>
    </w:p>
    <w:tbl>
      <w:tblPr>
        <w:tblStyle w:val="TableNormal"/>
        <w:tblW w:w="7764" w:type="dxa"/>
        <w:tblInd w:w="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1"/>
        <w:gridCol w:w="4253"/>
      </w:tblGrid>
      <w:tr w:rsidR="00E67474" w:rsidRPr="000F7409" w14:paraId="05D667C0" w14:textId="77777777" w:rsidTr="007B48F6">
        <w:trPr>
          <w:trHeight w:val="340"/>
        </w:trPr>
        <w:tc>
          <w:tcPr>
            <w:tcW w:w="3511" w:type="dxa"/>
            <w:shd w:val="clear" w:color="auto" w:fill="D8D8D8"/>
            <w:vAlign w:val="center"/>
          </w:tcPr>
          <w:bookmarkEnd w:id="42"/>
          <w:p w14:paraId="56F63B73" w14:textId="77777777" w:rsidR="00E67474" w:rsidRPr="0033674A" w:rsidRDefault="00E67474" w:rsidP="00E67474">
            <w:pPr>
              <w:pStyle w:val="12"/>
              <w:ind w:left="120" w:right="120"/>
            </w:pPr>
            <w:r w:rsidRPr="0033674A">
              <w:t>事業契約締結</w:t>
            </w:r>
          </w:p>
        </w:tc>
        <w:tc>
          <w:tcPr>
            <w:tcW w:w="4253" w:type="dxa"/>
            <w:vAlign w:val="center"/>
          </w:tcPr>
          <w:p w14:paraId="07B07A83" w14:textId="3981AB3F" w:rsidR="00E67474" w:rsidRPr="000F7409" w:rsidRDefault="00E67474" w:rsidP="00E67474">
            <w:pPr>
              <w:pStyle w:val="12"/>
              <w:ind w:left="120" w:right="120"/>
            </w:pPr>
            <w:r w:rsidRPr="0033674A">
              <w:rPr>
                <w:rFonts w:hint="eastAsia"/>
              </w:rPr>
              <w:t>令和６年６月頃</w:t>
            </w:r>
          </w:p>
        </w:tc>
      </w:tr>
      <w:tr w:rsidR="00E67474" w:rsidRPr="000F7409" w14:paraId="4D18FA4E" w14:textId="77777777" w:rsidTr="007B48F6">
        <w:trPr>
          <w:trHeight w:val="340"/>
        </w:trPr>
        <w:tc>
          <w:tcPr>
            <w:tcW w:w="3511" w:type="dxa"/>
            <w:shd w:val="clear" w:color="auto" w:fill="D8D8D8"/>
            <w:vAlign w:val="center"/>
          </w:tcPr>
          <w:p w14:paraId="0D56E44E" w14:textId="136B85CF" w:rsidR="00E67474" w:rsidRPr="000F7409" w:rsidRDefault="00E67474" w:rsidP="00E67474">
            <w:pPr>
              <w:pStyle w:val="12"/>
              <w:ind w:left="120" w:right="120"/>
            </w:pPr>
            <w:r w:rsidRPr="000F7409">
              <w:t>設計</w:t>
            </w:r>
            <w:r w:rsidR="00E77FC0">
              <w:t>，</w:t>
            </w:r>
            <w:r w:rsidRPr="000F7409">
              <w:t>各種申請等の行政手続</w:t>
            </w:r>
          </w:p>
        </w:tc>
        <w:tc>
          <w:tcPr>
            <w:tcW w:w="4253" w:type="dxa"/>
            <w:vAlign w:val="center"/>
          </w:tcPr>
          <w:p w14:paraId="1CD45FED" w14:textId="3E9364DB" w:rsidR="00E67474" w:rsidRPr="000F7409" w:rsidRDefault="00E67474" w:rsidP="00E67474">
            <w:pPr>
              <w:pStyle w:val="12"/>
              <w:ind w:left="120" w:right="120"/>
            </w:pPr>
            <w:r w:rsidRPr="000F7409">
              <w:rPr>
                <w:rFonts w:hint="eastAsia"/>
              </w:rPr>
              <w:t>令和６年７月頃～令和７年２月頃</w:t>
            </w:r>
          </w:p>
        </w:tc>
      </w:tr>
      <w:tr w:rsidR="00E67474" w:rsidRPr="000F7409" w14:paraId="283A199C" w14:textId="77777777" w:rsidTr="007B48F6">
        <w:trPr>
          <w:trHeight w:val="340"/>
        </w:trPr>
        <w:tc>
          <w:tcPr>
            <w:tcW w:w="3511" w:type="dxa"/>
            <w:shd w:val="clear" w:color="auto" w:fill="D8D8D8"/>
            <w:vAlign w:val="center"/>
          </w:tcPr>
          <w:p w14:paraId="6BD0F8D1" w14:textId="77777777" w:rsidR="00AC6A33" w:rsidRPr="000F7409" w:rsidRDefault="00E67474" w:rsidP="00AC6A33">
            <w:pPr>
              <w:pStyle w:val="12"/>
              <w:ind w:left="120" w:right="120"/>
            </w:pPr>
            <w:r w:rsidRPr="000F7409">
              <w:t>新設認定こども園の建設工事</w:t>
            </w:r>
          </w:p>
          <w:p w14:paraId="524750EF" w14:textId="4AE6633C" w:rsidR="00E67474" w:rsidRPr="000F7409" w:rsidRDefault="00AC6A33" w:rsidP="00AC6A33">
            <w:pPr>
              <w:pStyle w:val="12"/>
              <w:ind w:left="120" w:right="120"/>
            </w:pPr>
            <w:r w:rsidRPr="000F7409">
              <w:rPr>
                <w:rFonts w:hint="eastAsia"/>
              </w:rPr>
              <w:t>備品選定・調達・設置</w:t>
            </w:r>
          </w:p>
        </w:tc>
        <w:tc>
          <w:tcPr>
            <w:tcW w:w="4253" w:type="dxa"/>
            <w:vAlign w:val="center"/>
          </w:tcPr>
          <w:p w14:paraId="750264EC" w14:textId="3790FEA6" w:rsidR="00E67474" w:rsidRPr="000F7409" w:rsidRDefault="00E67474" w:rsidP="00E67474">
            <w:pPr>
              <w:pStyle w:val="12"/>
              <w:ind w:left="120" w:right="120"/>
            </w:pPr>
            <w:r w:rsidRPr="000F7409">
              <w:rPr>
                <w:rFonts w:hint="eastAsia"/>
              </w:rPr>
              <w:t>令和７年３月頃～令和８年２月末</w:t>
            </w:r>
          </w:p>
        </w:tc>
      </w:tr>
      <w:tr w:rsidR="00E67474" w:rsidRPr="000F7409" w14:paraId="18C822B4" w14:textId="77777777" w:rsidTr="007B48F6">
        <w:trPr>
          <w:trHeight w:val="340"/>
        </w:trPr>
        <w:tc>
          <w:tcPr>
            <w:tcW w:w="3511" w:type="dxa"/>
            <w:shd w:val="clear" w:color="auto" w:fill="D8D8D8"/>
            <w:vAlign w:val="center"/>
          </w:tcPr>
          <w:p w14:paraId="57F53210" w14:textId="4BB4B65C" w:rsidR="00E67474" w:rsidRPr="000F7409" w:rsidRDefault="00E67474" w:rsidP="00E67474">
            <w:pPr>
              <w:pStyle w:val="12"/>
              <w:ind w:left="120" w:right="120"/>
            </w:pPr>
            <w:r w:rsidRPr="000F7409">
              <w:t>新設認定こども園の開園準備</w:t>
            </w:r>
          </w:p>
        </w:tc>
        <w:tc>
          <w:tcPr>
            <w:tcW w:w="4253" w:type="dxa"/>
            <w:vAlign w:val="center"/>
          </w:tcPr>
          <w:p w14:paraId="643D2449" w14:textId="5085FF05" w:rsidR="00E67474" w:rsidRPr="000F7409" w:rsidRDefault="00E67474" w:rsidP="00E67474">
            <w:pPr>
              <w:pStyle w:val="12"/>
              <w:ind w:left="120" w:right="120"/>
            </w:pPr>
            <w:r w:rsidRPr="000F7409">
              <w:rPr>
                <w:rFonts w:hint="eastAsia"/>
              </w:rPr>
              <w:t>令和８年３月上旬～令和８年３月末</w:t>
            </w:r>
          </w:p>
        </w:tc>
      </w:tr>
      <w:tr w:rsidR="00E67474" w:rsidRPr="0044058F" w14:paraId="1AE80F0E" w14:textId="77777777" w:rsidTr="007B48F6">
        <w:trPr>
          <w:trHeight w:val="340"/>
        </w:trPr>
        <w:tc>
          <w:tcPr>
            <w:tcW w:w="3511" w:type="dxa"/>
            <w:shd w:val="clear" w:color="auto" w:fill="D8D8D8"/>
            <w:vAlign w:val="center"/>
          </w:tcPr>
          <w:p w14:paraId="50E80179" w14:textId="0FB51C4E" w:rsidR="00E67474" w:rsidRPr="000F7409" w:rsidRDefault="00E67474" w:rsidP="00E67474">
            <w:pPr>
              <w:pStyle w:val="12"/>
              <w:ind w:left="120" w:right="120"/>
            </w:pPr>
            <w:r w:rsidRPr="000F7409">
              <w:t>新設認定こども園の開園</w:t>
            </w:r>
          </w:p>
        </w:tc>
        <w:tc>
          <w:tcPr>
            <w:tcW w:w="4253" w:type="dxa"/>
            <w:vAlign w:val="center"/>
          </w:tcPr>
          <w:p w14:paraId="31809C5E" w14:textId="3F953F0E" w:rsidR="00E67474" w:rsidRPr="0044058F" w:rsidRDefault="00E67474" w:rsidP="00E67474">
            <w:pPr>
              <w:pStyle w:val="12"/>
              <w:ind w:left="120" w:right="120"/>
            </w:pPr>
            <w:r w:rsidRPr="000F7409">
              <w:rPr>
                <w:rFonts w:hint="eastAsia"/>
              </w:rPr>
              <w:t>令和８年４月１日</w:t>
            </w:r>
          </w:p>
        </w:tc>
      </w:tr>
    </w:tbl>
    <w:p w14:paraId="7A882680" w14:textId="4A9E03C5" w:rsidR="000009AA" w:rsidRDefault="000009AA" w:rsidP="000009AA">
      <w:pPr>
        <w:pStyle w:val="a3"/>
        <w:spacing w:after="120"/>
        <w:ind w:left="720" w:firstLine="214"/>
      </w:pPr>
      <w:bookmarkStart w:id="43" w:name="_Toc143790715"/>
      <w:r>
        <w:br w:type="page"/>
      </w:r>
    </w:p>
    <w:p w14:paraId="430AC422" w14:textId="0A6B1D3A" w:rsidR="00047ECE" w:rsidRPr="0044058F" w:rsidRDefault="0055642B" w:rsidP="004318EB">
      <w:pPr>
        <w:pStyle w:val="00"/>
        <w:spacing w:after="120"/>
        <w:ind w:left="590" w:hanging="590"/>
      </w:pPr>
      <w:r w:rsidRPr="0044058F">
        <w:lastRenderedPageBreak/>
        <w:t>第２</w:t>
      </w:r>
      <w:r w:rsidR="00085CC0" w:rsidRPr="0044058F">
        <w:rPr>
          <w:rFonts w:hint="eastAsia"/>
        </w:rPr>
        <w:t xml:space="preserve">　</w:t>
      </w:r>
      <w:r w:rsidR="00A12290" w:rsidRPr="0044058F">
        <w:rPr>
          <w:rFonts w:hint="eastAsia"/>
        </w:rPr>
        <w:t>各</w:t>
      </w:r>
      <w:r w:rsidRPr="0044058F">
        <w:t>業務</w:t>
      </w:r>
      <w:r w:rsidR="00A12290" w:rsidRPr="0044058F">
        <w:rPr>
          <w:rFonts w:hint="eastAsia"/>
        </w:rPr>
        <w:t>の</w:t>
      </w:r>
      <w:r w:rsidRPr="0044058F">
        <w:t>要求水準</w:t>
      </w:r>
      <w:bookmarkEnd w:id="43"/>
    </w:p>
    <w:p w14:paraId="0F132C7D" w14:textId="37C45895" w:rsidR="00047ECE" w:rsidRPr="0044058F" w:rsidRDefault="004318EB" w:rsidP="006558E8">
      <w:pPr>
        <w:pStyle w:val="01"/>
        <w:spacing w:before="480" w:after="120"/>
        <w:ind w:left="495" w:hanging="255"/>
      </w:pPr>
      <w:bookmarkStart w:id="44" w:name="_Toc143790716"/>
      <w:r w:rsidRPr="0044058F">
        <w:rPr>
          <w:rFonts w:hint="eastAsia"/>
        </w:rPr>
        <w:t>１</w:t>
      </w:r>
      <w:r w:rsidR="00085CC0" w:rsidRPr="0044058F">
        <w:rPr>
          <w:rFonts w:hint="eastAsia"/>
        </w:rPr>
        <w:t xml:space="preserve">　</w:t>
      </w:r>
      <w:r w:rsidR="00085CC0" w:rsidRPr="0044058F">
        <w:t>総則</w:t>
      </w:r>
      <w:bookmarkEnd w:id="44"/>
    </w:p>
    <w:p w14:paraId="275CF10E" w14:textId="69A135B5" w:rsidR="00047ECE" w:rsidRPr="0044058F" w:rsidRDefault="004318EB" w:rsidP="006A0487">
      <w:pPr>
        <w:pStyle w:val="021"/>
        <w:spacing w:before="360"/>
        <w:ind w:left="460" w:hanging="220"/>
      </w:pPr>
      <w:r w:rsidRPr="0044058F">
        <w:rPr>
          <w:rFonts w:hint="eastAsia"/>
        </w:rPr>
        <w:t>（</w:t>
      </w:r>
      <w:r w:rsidR="002C52A7" w:rsidRPr="0044058F">
        <w:rPr>
          <w:rFonts w:hint="eastAsia"/>
        </w:rPr>
        <w:t>１</w:t>
      </w:r>
      <w:r w:rsidRPr="0044058F">
        <w:rPr>
          <w:rFonts w:hint="eastAsia"/>
        </w:rPr>
        <w:t>）</w:t>
      </w:r>
      <w:r w:rsidR="007D4B5F" w:rsidRPr="0044058F">
        <w:t>業務の期間</w:t>
      </w:r>
    </w:p>
    <w:p w14:paraId="33987A28" w14:textId="5FA5762E" w:rsidR="00047ECE" w:rsidRPr="0044058F" w:rsidRDefault="0055642B" w:rsidP="004318EB">
      <w:pPr>
        <w:pStyle w:val="a3"/>
        <w:spacing w:after="120"/>
        <w:ind w:left="720" w:firstLine="214"/>
      </w:pPr>
      <w:r w:rsidRPr="0044058F">
        <w:t>具体的な業務期間については</w:t>
      </w:r>
      <w:r w:rsidR="00E77FC0">
        <w:t>，</w:t>
      </w:r>
      <w:r w:rsidRPr="0044058F">
        <w:t>事業者提案に基づき</w:t>
      </w:r>
      <w:r w:rsidR="00E77FC0">
        <w:t>，</w:t>
      </w:r>
      <w:r w:rsidRPr="0044058F">
        <w:t>事業契約書において定める。ただし</w:t>
      </w:r>
      <w:r w:rsidR="00E77FC0">
        <w:t>，</w:t>
      </w:r>
      <w:r w:rsidR="007237FA" w:rsidRPr="0044058F">
        <w:t>新設認定こども園</w:t>
      </w:r>
      <w:r w:rsidRPr="0044058F">
        <w:t>が</w:t>
      </w:r>
      <w:r w:rsidR="006A0E94" w:rsidRPr="0044058F">
        <w:rPr>
          <w:rFonts w:asciiTheme="minorEastAsia" w:eastAsiaTheme="minorEastAsia" w:hAnsiTheme="minorEastAsia"/>
          <w:spacing w:val="-17"/>
        </w:rPr>
        <w:t>令和</w:t>
      </w:r>
      <w:r w:rsidR="006A0E94" w:rsidRPr="0044058F">
        <w:rPr>
          <w:rFonts w:asciiTheme="minorEastAsia" w:eastAsiaTheme="minorEastAsia" w:hAnsiTheme="minorEastAsia" w:hint="eastAsia"/>
        </w:rPr>
        <w:t>８</w:t>
      </w:r>
      <w:r w:rsidR="006A0E94" w:rsidRPr="0044058F">
        <w:rPr>
          <w:rFonts w:asciiTheme="minorEastAsia" w:eastAsiaTheme="minorEastAsia" w:hAnsiTheme="minorEastAsia"/>
          <w:spacing w:val="-22"/>
        </w:rPr>
        <w:t>年</w:t>
      </w:r>
      <w:r w:rsidR="006A0E94" w:rsidRPr="0044058F">
        <w:rPr>
          <w:rFonts w:asciiTheme="minorEastAsia" w:eastAsiaTheme="minorEastAsia" w:hAnsiTheme="minorEastAsia" w:hint="eastAsia"/>
        </w:rPr>
        <w:t>４</w:t>
      </w:r>
      <w:r w:rsidR="006A0E94" w:rsidRPr="0044058F">
        <w:rPr>
          <w:rFonts w:asciiTheme="minorEastAsia" w:eastAsiaTheme="minorEastAsia" w:hAnsiTheme="minorEastAsia"/>
          <w:spacing w:val="-22"/>
        </w:rPr>
        <w:t>月</w:t>
      </w:r>
      <w:r w:rsidR="006A0E94" w:rsidRPr="0044058F">
        <w:rPr>
          <w:rFonts w:asciiTheme="minorEastAsia" w:eastAsiaTheme="minorEastAsia" w:hAnsiTheme="minorEastAsia" w:hint="eastAsia"/>
        </w:rPr>
        <w:t>１</w:t>
      </w:r>
      <w:r w:rsidR="006A0E94" w:rsidRPr="0044058F">
        <w:rPr>
          <w:rFonts w:asciiTheme="minorEastAsia" w:eastAsiaTheme="minorEastAsia" w:hAnsiTheme="minorEastAsia"/>
          <w:spacing w:val="-10"/>
        </w:rPr>
        <w:t>日</w:t>
      </w:r>
      <w:r w:rsidRPr="0044058F">
        <w:t>に遅延なく開園できるものとする。</w:t>
      </w:r>
    </w:p>
    <w:p w14:paraId="56A81D60" w14:textId="68D68DEB" w:rsidR="00047ECE" w:rsidRPr="0044058F" w:rsidRDefault="004318EB" w:rsidP="006A0487">
      <w:pPr>
        <w:pStyle w:val="021"/>
        <w:spacing w:before="360"/>
        <w:ind w:left="460" w:hanging="220"/>
      </w:pPr>
      <w:r w:rsidRPr="0044058F">
        <w:rPr>
          <w:rFonts w:hint="eastAsia"/>
        </w:rPr>
        <w:t>（</w:t>
      </w:r>
      <w:r w:rsidR="002C52A7" w:rsidRPr="0044058F">
        <w:rPr>
          <w:rFonts w:hint="eastAsia"/>
        </w:rPr>
        <w:t>２</w:t>
      </w:r>
      <w:r w:rsidRPr="0044058F">
        <w:rPr>
          <w:rFonts w:hint="eastAsia"/>
        </w:rPr>
        <w:t>）</w:t>
      </w:r>
      <w:r w:rsidR="007D4B5F" w:rsidRPr="0044058F">
        <w:t>業務に係る書類の提出</w:t>
      </w:r>
    </w:p>
    <w:p w14:paraId="0A7BC39F" w14:textId="25650436" w:rsidR="00047ECE" w:rsidRDefault="0055642B" w:rsidP="004318EB">
      <w:pPr>
        <w:pStyle w:val="a3"/>
        <w:spacing w:after="120"/>
        <w:ind w:left="720" w:firstLine="214"/>
      </w:pPr>
      <w:r w:rsidRPr="0044058F">
        <w:t>事業者は</w:t>
      </w:r>
      <w:r w:rsidR="00E77FC0">
        <w:t>，</w:t>
      </w:r>
      <w:r w:rsidRPr="0044058F">
        <w:t>契約締結後</w:t>
      </w:r>
      <w:r w:rsidR="00E77FC0">
        <w:t>，</w:t>
      </w:r>
      <w:r w:rsidRPr="0044058F">
        <w:t>事業契約書に基づき着手届等の必要な書類を市に提出し</w:t>
      </w:r>
      <w:r w:rsidR="00E77FC0">
        <w:t>，</w:t>
      </w:r>
      <w:r w:rsidRPr="0044058F">
        <w:t>承認を得るものとする。業務完了時においても同様とする。</w:t>
      </w:r>
    </w:p>
    <w:p w14:paraId="2F5F58F2" w14:textId="382461CB" w:rsidR="000D5761" w:rsidRPr="00D41B52" w:rsidRDefault="000D5761" w:rsidP="000D5761">
      <w:pPr>
        <w:pStyle w:val="a3"/>
        <w:spacing w:after="120"/>
        <w:ind w:leftChars="125" w:firstLineChars="146" w:firstLine="312"/>
      </w:pPr>
      <w:r w:rsidRPr="00D41B52">
        <w:rPr>
          <w:rFonts w:hint="eastAsia"/>
        </w:rPr>
        <w:t>また，成果品については基本的に電子納品とするが，紙による納品も可とする。</w:t>
      </w:r>
    </w:p>
    <w:p w14:paraId="78D04F9E" w14:textId="0CF14DFE" w:rsidR="00047ECE" w:rsidRPr="0044058F" w:rsidRDefault="004318EB" w:rsidP="00C23CC1">
      <w:pPr>
        <w:pStyle w:val="021"/>
        <w:spacing w:before="360"/>
        <w:ind w:left="460" w:hanging="220"/>
      </w:pPr>
      <w:r w:rsidRPr="0044058F">
        <w:rPr>
          <w:rFonts w:hint="eastAsia"/>
        </w:rPr>
        <w:t>（</w:t>
      </w:r>
      <w:r w:rsidR="002C52A7" w:rsidRPr="0044058F">
        <w:rPr>
          <w:rFonts w:hint="eastAsia"/>
        </w:rPr>
        <w:t>３</w:t>
      </w:r>
      <w:r w:rsidRPr="0044058F">
        <w:rPr>
          <w:rFonts w:hint="eastAsia"/>
        </w:rPr>
        <w:t>）</w:t>
      </w:r>
      <w:r w:rsidR="007D4B5F" w:rsidRPr="0044058F">
        <w:t>検査</w:t>
      </w:r>
    </w:p>
    <w:p w14:paraId="6A8B4A7F" w14:textId="5E3AFCA9" w:rsidR="00047ECE" w:rsidRPr="0044058F" w:rsidRDefault="0055642B" w:rsidP="00C23CC1">
      <w:pPr>
        <w:pStyle w:val="03"/>
        <w:spacing w:after="72"/>
        <w:ind w:left="700" w:hanging="220"/>
      </w:pPr>
      <w:r w:rsidRPr="0044058F">
        <w:t>①</w:t>
      </w:r>
      <w:r w:rsidR="00A52B95" w:rsidRPr="0044058F">
        <w:rPr>
          <w:rFonts w:hint="eastAsia"/>
        </w:rPr>
        <w:t xml:space="preserve">　</w:t>
      </w:r>
      <w:r w:rsidR="00C20F81" w:rsidRPr="000D5761">
        <w:rPr>
          <w:rFonts w:hint="eastAsia"/>
        </w:rPr>
        <w:t>出来形</w:t>
      </w:r>
      <w:r w:rsidRPr="0044058F">
        <w:t>検査</w:t>
      </w:r>
    </w:p>
    <w:p w14:paraId="35862775" w14:textId="77777777" w:rsidR="00B50609" w:rsidRPr="00F663AE" w:rsidRDefault="00B50609" w:rsidP="00B50609">
      <w:pPr>
        <w:pStyle w:val="a3"/>
        <w:spacing w:after="120"/>
        <w:ind w:left="720" w:firstLine="214"/>
      </w:pPr>
      <w:r w:rsidRPr="000D5761">
        <w:rPr>
          <w:rFonts w:hint="eastAsia"/>
        </w:rPr>
        <w:t>令和６年度から令和７年度の設計から備品選定業務までの期間中，年度ごとに部分払いに必要な出来形検査を実施し，その出来高に応じて支払うことを想定している。</w:t>
      </w:r>
    </w:p>
    <w:p w14:paraId="6557120A" w14:textId="77777777" w:rsidR="00047ECE" w:rsidRPr="00B50609" w:rsidRDefault="00047ECE" w:rsidP="006A0487">
      <w:pPr>
        <w:pStyle w:val="a3"/>
        <w:spacing w:after="120" w:line="240" w:lineRule="auto"/>
        <w:ind w:left="720" w:firstLine="204"/>
        <w:rPr>
          <w:sz w:val="20"/>
        </w:rPr>
      </w:pPr>
    </w:p>
    <w:p w14:paraId="585C02F1" w14:textId="77777777" w:rsidR="00047ECE" w:rsidRPr="0044058F" w:rsidRDefault="0055642B" w:rsidP="00C23CC1">
      <w:pPr>
        <w:pStyle w:val="03"/>
        <w:spacing w:after="72"/>
        <w:ind w:left="700" w:hanging="220"/>
      </w:pPr>
      <w:r w:rsidRPr="0044058F">
        <w:t>②</w:t>
      </w:r>
      <w:r w:rsidR="00A52B95" w:rsidRPr="0044058F">
        <w:rPr>
          <w:rFonts w:hint="eastAsia"/>
        </w:rPr>
        <w:t xml:space="preserve">　</w:t>
      </w:r>
      <w:r w:rsidRPr="0044058F">
        <w:t>完了検査</w:t>
      </w:r>
    </w:p>
    <w:p w14:paraId="5CE9B450" w14:textId="1BBA0118" w:rsidR="00047ECE" w:rsidRPr="0044058F" w:rsidRDefault="0055642B" w:rsidP="00C23CC1">
      <w:pPr>
        <w:pStyle w:val="a3"/>
        <w:spacing w:after="120"/>
        <w:ind w:left="720" w:firstLine="214"/>
      </w:pPr>
      <w:r w:rsidRPr="0044058F">
        <w:t>事業者は</w:t>
      </w:r>
      <w:r w:rsidR="00E77FC0">
        <w:t>，</w:t>
      </w:r>
      <w:r w:rsidRPr="0044058F">
        <w:t>業務完了時には速やかにその旨を市に通知し</w:t>
      </w:r>
      <w:r w:rsidR="00E77FC0">
        <w:t>，</w:t>
      </w:r>
      <w:r w:rsidRPr="0044058F">
        <w:t>検査を受けるものとする。</w:t>
      </w:r>
    </w:p>
    <w:p w14:paraId="0CB735F6" w14:textId="5249E732" w:rsidR="00047ECE" w:rsidRPr="0044058F" w:rsidRDefault="0055642B" w:rsidP="00C23CC1">
      <w:pPr>
        <w:pStyle w:val="a3"/>
        <w:spacing w:after="120"/>
        <w:ind w:left="720" w:firstLine="214"/>
      </w:pPr>
      <w:r w:rsidRPr="0044058F">
        <w:t>なお</w:t>
      </w:r>
      <w:r w:rsidR="00E77FC0">
        <w:t>，</w:t>
      </w:r>
      <w:r w:rsidRPr="0044058F">
        <w:t>検査を受けるにあたっては</w:t>
      </w:r>
      <w:r w:rsidR="00E77FC0">
        <w:t>，</w:t>
      </w:r>
      <w:r w:rsidRPr="0044058F">
        <w:t>あらかじめ成果品及び市が指示するその他検査に必要な資料を準備し</w:t>
      </w:r>
      <w:r w:rsidR="00E77FC0">
        <w:t>，</w:t>
      </w:r>
      <w:r w:rsidRPr="0044058F">
        <w:t>市の承認を得るものとする。</w:t>
      </w:r>
    </w:p>
    <w:p w14:paraId="6B9DCA1F" w14:textId="4BACBFE3" w:rsidR="00047ECE" w:rsidRPr="0044058F" w:rsidRDefault="0055642B" w:rsidP="00C23CC1">
      <w:pPr>
        <w:pStyle w:val="a3"/>
        <w:spacing w:after="120"/>
        <w:ind w:left="720" w:firstLine="214"/>
      </w:pPr>
      <w:r w:rsidRPr="0044058F">
        <w:t>市は通知を受けたときは</w:t>
      </w:r>
      <w:r w:rsidR="00E77FC0">
        <w:t>，</w:t>
      </w:r>
      <w:r w:rsidRPr="0044058F">
        <w:t>通知を受けた日から14日以内に事業者の立会いの下</w:t>
      </w:r>
      <w:r w:rsidR="00E77FC0">
        <w:t>，</w:t>
      </w:r>
      <w:r w:rsidRPr="0044058F">
        <w:t>業務の完了を確認する検査を実施し</w:t>
      </w:r>
      <w:r w:rsidR="00E77FC0">
        <w:t>，</w:t>
      </w:r>
      <w:r w:rsidRPr="0044058F">
        <w:t>当該検査の結果を事業者に通知する。</w:t>
      </w:r>
    </w:p>
    <w:p w14:paraId="1F600A77" w14:textId="6D586112" w:rsidR="00C95592" w:rsidRPr="0044058F" w:rsidRDefault="0055642B" w:rsidP="00C23CC1">
      <w:pPr>
        <w:pStyle w:val="a3"/>
        <w:spacing w:after="120"/>
        <w:ind w:left="720" w:firstLine="214"/>
      </w:pPr>
      <w:r w:rsidRPr="0044058F">
        <w:t>事業者は</w:t>
      </w:r>
      <w:r w:rsidR="00E77FC0">
        <w:t>，</w:t>
      </w:r>
      <w:r w:rsidRPr="0044058F">
        <w:t>検査に合格しないときは</w:t>
      </w:r>
      <w:r w:rsidR="00E77FC0">
        <w:t>，</w:t>
      </w:r>
      <w:r w:rsidRPr="0044058F">
        <w:t>直ちに修補等を行い市の検査を受けなければならない。</w:t>
      </w:r>
    </w:p>
    <w:p w14:paraId="262A4AED" w14:textId="33ECB5A6" w:rsidR="00047ECE" w:rsidRPr="0044058F" w:rsidRDefault="004318EB" w:rsidP="00C23CC1">
      <w:pPr>
        <w:pStyle w:val="01"/>
        <w:spacing w:before="480" w:after="120"/>
        <w:ind w:left="495" w:hanging="255"/>
      </w:pPr>
      <w:bookmarkStart w:id="45" w:name="_Toc143790717"/>
      <w:r w:rsidRPr="0044058F">
        <w:rPr>
          <w:rFonts w:hint="eastAsia"/>
        </w:rPr>
        <w:t>２</w:t>
      </w:r>
      <w:r w:rsidR="00A52B95" w:rsidRPr="0044058F">
        <w:rPr>
          <w:rFonts w:hint="eastAsia"/>
        </w:rPr>
        <w:t xml:space="preserve">　</w:t>
      </w:r>
      <w:r w:rsidR="00A52B95" w:rsidRPr="0044058F">
        <w:t>設計業務要求水準</w:t>
      </w:r>
      <w:bookmarkEnd w:id="45"/>
    </w:p>
    <w:p w14:paraId="3F893EE3" w14:textId="34B70CF1" w:rsidR="00047ECE" w:rsidRPr="0044058F" w:rsidRDefault="004318EB" w:rsidP="00C23CC1">
      <w:pPr>
        <w:pStyle w:val="021"/>
        <w:spacing w:before="360"/>
        <w:ind w:left="460" w:hanging="220"/>
      </w:pPr>
      <w:r w:rsidRPr="0044058F">
        <w:rPr>
          <w:rFonts w:hint="eastAsia"/>
        </w:rPr>
        <w:t>（１）</w:t>
      </w:r>
      <w:r w:rsidR="00A52B95" w:rsidRPr="0044058F">
        <w:t>基本事項</w:t>
      </w:r>
    </w:p>
    <w:p w14:paraId="0F3E6DAC" w14:textId="77777777" w:rsidR="00047ECE" w:rsidRPr="0044058F" w:rsidRDefault="0055642B" w:rsidP="00C23CC1">
      <w:pPr>
        <w:pStyle w:val="03"/>
        <w:spacing w:after="72"/>
        <w:ind w:left="700" w:hanging="220"/>
      </w:pPr>
      <w:r w:rsidRPr="0044058F">
        <w:t>①</w:t>
      </w:r>
      <w:r w:rsidR="00A52B95" w:rsidRPr="0044058F">
        <w:rPr>
          <w:rFonts w:hint="eastAsia"/>
        </w:rPr>
        <w:t xml:space="preserve">　</w:t>
      </w:r>
      <w:r w:rsidRPr="0044058F">
        <w:t>業務の範囲</w:t>
      </w:r>
    </w:p>
    <w:p w14:paraId="690225D7" w14:textId="5D88E9D0" w:rsidR="00047ECE" w:rsidRPr="0044058F" w:rsidRDefault="0055642B" w:rsidP="00C23CC1">
      <w:pPr>
        <w:pStyle w:val="a3"/>
        <w:spacing w:after="120"/>
        <w:ind w:left="720" w:firstLine="214"/>
      </w:pPr>
      <w:r w:rsidRPr="0044058F">
        <w:t>事業者は</w:t>
      </w:r>
      <w:r w:rsidR="00E77FC0">
        <w:t>，</w:t>
      </w:r>
      <w:r w:rsidRPr="0044058F">
        <w:t>本要求水準書</w:t>
      </w:r>
      <w:r w:rsidR="00E77FC0">
        <w:t>，</w:t>
      </w:r>
      <w:r w:rsidRPr="0044058F">
        <w:t>事業者提案</w:t>
      </w:r>
      <w:r w:rsidR="00E77FC0">
        <w:t>，</w:t>
      </w:r>
      <w:r w:rsidRPr="0044058F">
        <w:t>事業契約書等に基づき</w:t>
      </w:r>
      <w:r w:rsidR="00E77FC0">
        <w:t>，</w:t>
      </w:r>
      <w:r w:rsidR="007237FA" w:rsidRPr="0044058F">
        <w:t>新設認定こども園</w:t>
      </w:r>
      <w:r w:rsidRPr="0044058F">
        <w:t>の整備に関する基本設計・実施設計（以下「建築設計」という。）を行うものとする。</w:t>
      </w:r>
    </w:p>
    <w:p w14:paraId="12729874" w14:textId="6B44530F" w:rsidR="00047ECE" w:rsidRPr="0044058F" w:rsidRDefault="0055642B" w:rsidP="00C23CC1">
      <w:pPr>
        <w:pStyle w:val="a3"/>
        <w:spacing w:after="120"/>
        <w:ind w:left="720" w:firstLine="214"/>
      </w:pPr>
      <w:r w:rsidRPr="0044058F">
        <w:t>また</w:t>
      </w:r>
      <w:r w:rsidR="00E77FC0">
        <w:t>，</w:t>
      </w:r>
      <w:r w:rsidRPr="0044058F">
        <w:t>建築設計に関連する業務として</w:t>
      </w:r>
      <w:r w:rsidR="00E77FC0">
        <w:t>，</w:t>
      </w:r>
      <w:r w:rsidRPr="0044058F">
        <w:t>本事業の実施に必要な許認可及び各種申請等の行政手続等を実施する。</w:t>
      </w:r>
    </w:p>
    <w:p w14:paraId="69E8BD80" w14:textId="77777777" w:rsidR="00047ECE" w:rsidRPr="0044058F" w:rsidRDefault="0055642B" w:rsidP="00C23CC1">
      <w:pPr>
        <w:pStyle w:val="03"/>
        <w:spacing w:after="72"/>
        <w:ind w:left="700" w:hanging="220"/>
      </w:pPr>
      <w:r w:rsidRPr="0044058F">
        <w:t>②</w:t>
      </w:r>
      <w:r w:rsidR="00A52B95" w:rsidRPr="0044058F">
        <w:rPr>
          <w:rFonts w:hint="eastAsia"/>
        </w:rPr>
        <w:t xml:space="preserve">　</w:t>
      </w:r>
      <w:r w:rsidRPr="0044058F">
        <w:t>設計内容等の協議</w:t>
      </w:r>
    </w:p>
    <w:p w14:paraId="20BAC486" w14:textId="5628877F" w:rsidR="00047ECE" w:rsidRPr="0044058F" w:rsidRDefault="0055642B" w:rsidP="00C23CC1">
      <w:pPr>
        <w:pStyle w:val="a3"/>
        <w:spacing w:after="120"/>
        <w:ind w:left="720" w:firstLine="214"/>
      </w:pPr>
      <w:r w:rsidRPr="0044058F">
        <w:t>事業者は建築設計の内容等について</w:t>
      </w:r>
      <w:r w:rsidR="00E77FC0">
        <w:t>，</w:t>
      </w:r>
      <w:r w:rsidRPr="0044058F">
        <w:t>市と協議を行うものとする。協議の方法・頻度など業務の詳細については事業者の提案によるものとする。</w:t>
      </w:r>
    </w:p>
    <w:p w14:paraId="3812072C" w14:textId="3AE47CBE" w:rsidR="00047ECE" w:rsidRPr="0044058F" w:rsidRDefault="0055642B" w:rsidP="00C23CC1">
      <w:pPr>
        <w:pStyle w:val="a3"/>
        <w:spacing w:after="120"/>
        <w:ind w:left="720" w:firstLine="214"/>
      </w:pPr>
      <w:r w:rsidRPr="0044058F">
        <w:t>市との打ち合わせ内容については</w:t>
      </w:r>
      <w:r w:rsidR="00E77FC0">
        <w:t>，</w:t>
      </w:r>
      <w:r w:rsidRPr="0044058F">
        <w:t>その都度書面（打合せ記録簿）に記録し</w:t>
      </w:r>
      <w:r w:rsidR="00E77FC0">
        <w:t>，</w:t>
      </w:r>
      <w:r w:rsidRPr="0044058F">
        <w:t>相互に</w:t>
      </w:r>
      <w:r w:rsidRPr="0044058F">
        <w:lastRenderedPageBreak/>
        <w:t>確認するものとする。</w:t>
      </w:r>
    </w:p>
    <w:p w14:paraId="5F63DE35" w14:textId="77777777" w:rsidR="00047ECE" w:rsidRPr="0044058F" w:rsidRDefault="0055642B" w:rsidP="004318EB">
      <w:pPr>
        <w:pStyle w:val="03"/>
        <w:spacing w:after="72"/>
        <w:ind w:left="700" w:hanging="220"/>
      </w:pPr>
      <w:r w:rsidRPr="0044058F">
        <w:t>③</w:t>
      </w:r>
      <w:r w:rsidR="00A52B95" w:rsidRPr="0044058F">
        <w:rPr>
          <w:rFonts w:hint="eastAsia"/>
        </w:rPr>
        <w:t xml:space="preserve">　</w:t>
      </w:r>
      <w:r w:rsidRPr="0044058F">
        <w:t>設計変更</w:t>
      </w:r>
    </w:p>
    <w:p w14:paraId="15507631" w14:textId="245AB9E3" w:rsidR="00047ECE" w:rsidRPr="0044058F" w:rsidRDefault="0055642B" w:rsidP="004318EB">
      <w:pPr>
        <w:pStyle w:val="a3"/>
        <w:spacing w:after="120"/>
        <w:ind w:left="720" w:firstLine="214"/>
      </w:pPr>
      <w:r w:rsidRPr="0044058F">
        <w:t>市は</w:t>
      </w:r>
      <w:r w:rsidR="00E77FC0">
        <w:t>，</w:t>
      </w:r>
      <w:r w:rsidRPr="0044058F">
        <w:t>必要があると認めた場合</w:t>
      </w:r>
      <w:r w:rsidR="00E77FC0">
        <w:t>，</w:t>
      </w:r>
      <w:r w:rsidRPr="0044058F">
        <w:t>事業者に対し</w:t>
      </w:r>
      <w:r w:rsidR="00E77FC0">
        <w:t>，</w:t>
      </w:r>
      <w:r w:rsidRPr="0044058F">
        <w:t>建築設計の変更を要求することができるものとする。この場合の手続き及び費用負担等については事業契約書で定めるものとする。</w:t>
      </w:r>
    </w:p>
    <w:p w14:paraId="19183149" w14:textId="77777777" w:rsidR="00047ECE" w:rsidRPr="0044058F" w:rsidRDefault="0055642B" w:rsidP="004318EB">
      <w:pPr>
        <w:pStyle w:val="03"/>
        <w:spacing w:after="72"/>
        <w:ind w:left="700" w:hanging="220"/>
      </w:pPr>
      <w:r w:rsidRPr="0044058F">
        <w:t>④</w:t>
      </w:r>
      <w:r w:rsidR="00A52B95" w:rsidRPr="0044058F">
        <w:rPr>
          <w:rFonts w:hint="eastAsia"/>
        </w:rPr>
        <w:t xml:space="preserve">　</w:t>
      </w:r>
      <w:r w:rsidRPr="0044058F">
        <w:t>業務報告及び設計図書の提出</w:t>
      </w:r>
    </w:p>
    <w:p w14:paraId="50277EDB" w14:textId="57D183FE" w:rsidR="004318EB" w:rsidRPr="0044058F" w:rsidRDefault="0055642B" w:rsidP="004318EB">
      <w:pPr>
        <w:pStyle w:val="a3"/>
        <w:spacing w:after="120"/>
        <w:ind w:left="720" w:firstLine="214"/>
      </w:pPr>
      <w:r w:rsidRPr="0044058F">
        <w:t>事業者は</w:t>
      </w:r>
      <w:r w:rsidR="00E77FC0">
        <w:t>，</w:t>
      </w:r>
      <w:r w:rsidRPr="0044058F">
        <w:t>業務計画書に基づき定期的に市に対して設計業務の進捗状況の説明及び報告を行うとともに</w:t>
      </w:r>
      <w:r w:rsidR="00E77FC0">
        <w:t>，</w:t>
      </w:r>
      <w:r w:rsidRPr="0044058F">
        <w:t>建築設計の終了時（基本設計及び実施設計の終了時）に</w:t>
      </w:r>
      <w:r w:rsidR="00E77FC0">
        <w:t>，</w:t>
      </w:r>
      <w:r w:rsidRPr="0044058F">
        <w:t>以下に示す設計図書等を市に提出し</w:t>
      </w:r>
      <w:r w:rsidR="00E77FC0">
        <w:t>，</w:t>
      </w:r>
      <w:r w:rsidRPr="0044058F">
        <w:t>承認を得るものとする。なお</w:t>
      </w:r>
      <w:r w:rsidR="00E77FC0">
        <w:t>，</w:t>
      </w:r>
      <w:r w:rsidRPr="0044058F">
        <w:t>設計図書に関する著作権は市に帰属する。</w:t>
      </w:r>
    </w:p>
    <w:p w14:paraId="163A8063" w14:textId="3560757A" w:rsidR="00047ECE" w:rsidRPr="0044058F" w:rsidRDefault="0055642B" w:rsidP="003C55A8">
      <w:pPr>
        <w:pStyle w:val="10"/>
        <w:ind w:firstLineChars="200" w:firstLine="420"/>
        <w:rPr>
          <w:spacing w:val="-2"/>
        </w:rPr>
      </w:pPr>
      <w:r w:rsidRPr="0044058F">
        <w:t>【設計業務</w:t>
      </w:r>
      <w:r w:rsidRPr="0044058F">
        <w:rPr>
          <w:spacing w:val="-2"/>
        </w:rPr>
        <w:t>の設計図書】</w:t>
      </w:r>
    </w:p>
    <w:tbl>
      <w:tblPr>
        <w:tblStyle w:val="af6"/>
        <w:tblW w:w="0" w:type="auto"/>
        <w:tblInd w:w="562" w:type="dxa"/>
        <w:tblCellMar>
          <w:top w:w="17" w:type="dxa"/>
          <w:bottom w:w="17" w:type="dxa"/>
        </w:tblCellMar>
        <w:tblLook w:val="04A0" w:firstRow="1" w:lastRow="0" w:firstColumn="1" w:lastColumn="0" w:noHBand="0" w:noVBand="1"/>
      </w:tblPr>
      <w:tblGrid>
        <w:gridCol w:w="1413"/>
        <w:gridCol w:w="3407"/>
        <w:gridCol w:w="1274"/>
        <w:gridCol w:w="1986"/>
      </w:tblGrid>
      <w:tr w:rsidR="00C665B5" w:rsidRPr="0044058F" w14:paraId="502ECE02" w14:textId="77777777" w:rsidTr="006F5CC2">
        <w:trPr>
          <w:tblHeader/>
        </w:trPr>
        <w:tc>
          <w:tcPr>
            <w:tcW w:w="1413" w:type="dxa"/>
            <w:shd w:val="clear" w:color="auto" w:fill="D9D9D9" w:themeFill="background1" w:themeFillShade="D9"/>
          </w:tcPr>
          <w:p w14:paraId="6B942A34" w14:textId="5D896BA1" w:rsidR="00C665B5" w:rsidRPr="0044058F" w:rsidRDefault="00C665B5" w:rsidP="004C23FB">
            <w:pPr>
              <w:pStyle w:val="13"/>
            </w:pPr>
            <w:r w:rsidRPr="0044058F">
              <w:rPr>
                <w:rFonts w:hint="eastAsia"/>
              </w:rPr>
              <w:t>種別</w:t>
            </w:r>
          </w:p>
        </w:tc>
        <w:tc>
          <w:tcPr>
            <w:tcW w:w="3407" w:type="dxa"/>
            <w:shd w:val="clear" w:color="auto" w:fill="D9D9D9" w:themeFill="background1" w:themeFillShade="D9"/>
          </w:tcPr>
          <w:p w14:paraId="2E23F5CB" w14:textId="33F8D5A8" w:rsidR="00C665B5" w:rsidRPr="0044058F" w:rsidRDefault="00C665B5" w:rsidP="004C23FB">
            <w:pPr>
              <w:pStyle w:val="13"/>
            </w:pPr>
            <w:r w:rsidRPr="0044058F">
              <w:rPr>
                <w:rFonts w:hint="eastAsia"/>
              </w:rPr>
              <w:t>内容</w:t>
            </w:r>
          </w:p>
        </w:tc>
        <w:tc>
          <w:tcPr>
            <w:tcW w:w="1274" w:type="dxa"/>
            <w:shd w:val="clear" w:color="auto" w:fill="D9D9D9" w:themeFill="background1" w:themeFillShade="D9"/>
          </w:tcPr>
          <w:p w14:paraId="34992B9D" w14:textId="35FD4AF0" w:rsidR="00C665B5" w:rsidRPr="0044058F" w:rsidRDefault="00C665B5" w:rsidP="004C23FB">
            <w:pPr>
              <w:pStyle w:val="13"/>
            </w:pPr>
            <w:r w:rsidRPr="0044058F">
              <w:rPr>
                <w:rFonts w:hint="eastAsia"/>
              </w:rPr>
              <w:t>縮尺等</w:t>
            </w:r>
          </w:p>
        </w:tc>
        <w:tc>
          <w:tcPr>
            <w:tcW w:w="1986" w:type="dxa"/>
            <w:shd w:val="clear" w:color="auto" w:fill="D9D9D9" w:themeFill="background1" w:themeFillShade="D9"/>
          </w:tcPr>
          <w:p w14:paraId="732AE8B8" w14:textId="11074706" w:rsidR="00C665B5" w:rsidRPr="0044058F" w:rsidRDefault="00C665B5" w:rsidP="004C23FB">
            <w:pPr>
              <w:pStyle w:val="13"/>
            </w:pPr>
            <w:r w:rsidRPr="0044058F">
              <w:rPr>
                <w:rFonts w:hint="eastAsia"/>
              </w:rPr>
              <w:t>摘要</w:t>
            </w:r>
          </w:p>
        </w:tc>
      </w:tr>
      <w:tr w:rsidR="00C665B5" w:rsidRPr="0044058F" w14:paraId="40E0ECC3" w14:textId="77777777" w:rsidTr="006F5CC2">
        <w:tc>
          <w:tcPr>
            <w:tcW w:w="1413" w:type="dxa"/>
          </w:tcPr>
          <w:p w14:paraId="2651C6EA" w14:textId="77777777" w:rsidR="00C665B5" w:rsidRPr="0044058F" w:rsidRDefault="00C665B5" w:rsidP="00C23CC1">
            <w:pPr>
              <w:pStyle w:val="10"/>
              <w:rPr>
                <w:rFonts w:ascii="ＭＳ 明朝" w:eastAsia="ＭＳ 明朝"/>
                <w:spacing w:val="-2"/>
              </w:rPr>
            </w:pPr>
            <w:r w:rsidRPr="0044058F">
              <w:rPr>
                <w:rFonts w:ascii="ＭＳ 明朝" w:eastAsia="ＭＳ 明朝" w:hint="eastAsia"/>
                <w:spacing w:val="-2"/>
              </w:rPr>
              <w:t>建築</w:t>
            </w:r>
          </w:p>
          <w:p w14:paraId="2EA2039C" w14:textId="65E60B93" w:rsidR="00C665B5" w:rsidRPr="0044058F" w:rsidRDefault="00C665B5" w:rsidP="00C23CC1">
            <w:pPr>
              <w:pStyle w:val="10"/>
              <w:rPr>
                <w:rFonts w:ascii="ＭＳ 明朝" w:eastAsia="ＭＳ 明朝"/>
                <w:spacing w:val="-2"/>
              </w:rPr>
            </w:pPr>
            <w:r w:rsidRPr="0044058F">
              <w:rPr>
                <w:rFonts w:ascii="ＭＳ 明朝" w:eastAsia="ＭＳ 明朝" w:hint="eastAsia"/>
                <w:spacing w:val="-2"/>
              </w:rPr>
              <w:t>（総合）</w:t>
            </w:r>
          </w:p>
        </w:tc>
        <w:tc>
          <w:tcPr>
            <w:tcW w:w="3407" w:type="dxa"/>
          </w:tcPr>
          <w:p w14:paraId="3BC9A4B9" w14:textId="71668175" w:rsidR="004C23FB" w:rsidRPr="00D41B52" w:rsidRDefault="004C23FB" w:rsidP="004C23FB">
            <w:pPr>
              <w:pStyle w:val="10"/>
              <w:rPr>
                <w:rFonts w:ascii="ＭＳ 明朝" w:eastAsia="ＭＳ 明朝"/>
                <w:spacing w:val="-2"/>
              </w:rPr>
            </w:pPr>
            <w:r w:rsidRPr="00D41B52">
              <w:rPr>
                <w:rFonts w:ascii="ＭＳ 明朝" w:eastAsia="ＭＳ 明朝" w:hint="eastAsia"/>
                <w:spacing w:val="-2"/>
              </w:rPr>
              <w:t>Ａ　建築（総合）</w:t>
            </w:r>
          </w:p>
          <w:p w14:paraId="41C12792" w14:textId="77777777" w:rsidR="004C23FB" w:rsidRPr="00D41B52" w:rsidRDefault="004C23FB" w:rsidP="004C23FB">
            <w:pPr>
              <w:pStyle w:val="10"/>
              <w:ind w:leftChars="100" w:left="240" w:firstLineChars="100" w:firstLine="208"/>
              <w:rPr>
                <w:rFonts w:ascii="ＭＳ 明朝" w:eastAsia="ＭＳ 明朝"/>
                <w:spacing w:val="-2"/>
              </w:rPr>
            </w:pPr>
            <w:r w:rsidRPr="00D41B52">
              <w:rPr>
                <w:rFonts w:ascii="ＭＳ 明朝" w:eastAsia="ＭＳ 明朝" w:hint="eastAsia"/>
                <w:spacing w:val="-2"/>
              </w:rPr>
              <w:t>建築（総合）基本設計図書</w:t>
            </w:r>
          </w:p>
          <w:p w14:paraId="2A17E821" w14:textId="77777777" w:rsidR="004C23FB" w:rsidRPr="00D41B52" w:rsidRDefault="004C23FB" w:rsidP="004C23FB">
            <w:pPr>
              <w:pStyle w:val="10"/>
              <w:ind w:leftChars="300" w:left="720" w:firstLineChars="100" w:firstLine="208"/>
              <w:rPr>
                <w:rFonts w:ascii="ＭＳ 明朝" w:eastAsia="ＭＳ 明朝"/>
                <w:spacing w:val="-2"/>
                <w:lang w:eastAsia="zh-CN"/>
              </w:rPr>
            </w:pPr>
            <w:r w:rsidRPr="00D41B52">
              <w:rPr>
                <w:rFonts w:ascii="ＭＳ 明朝" w:eastAsia="ＭＳ 明朝" w:hint="eastAsia"/>
                <w:spacing w:val="-2"/>
                <w:lang w:eastAsia="zh-CN"/>
              </w:rPr>
              <w:t>計画説明書</w:t>
            </w:r>
          </w:p>
          <w:p w14:paraId="7230F687" w14:textId="3213C810" w:rsidR="004C23FB" w:rsidRPr="00D41B52" w:rsidRDefault="004C23FB" w:rsidP="004C23FB">
            <w:pPr>
              <w:pStyle w:val="10"/>
              <w:ind w:leftChars="300" w:left="720" w:firstLineChars="100" w:firstLine="208"/>
              <w:rPr>
                <w:rFonts w:ascii="ＭＳ 明朝" w:eastAsia="ＭＳ 明朝"/>
                <w:spacing w:val="-2"/>
                <w:lang w:eastAsia="zh-CN"/>
              </w:rPr>
            </w:pPr>
            <w:r w:rsidRPr="00D41B52">
              <w:rPr>
                <w:rFonts w:ascii="ＭＳ 明朝" w:eastAsia="ＭＳ 明朝" w:hint="eastAsia"/>
                <w:spacing w:val="-2"/>
                <w:lang w:eastAsia="zh-CN"/>
              </w:rPr>
              <w:t>仕様概要書</w:t>
            </w:r>
          </w:p>
          <w:p w14:paraId="5B6E9041" w14:textId="77777777" w:rsidR="004C23FB" w:rsidRPr="00D41B52" w:rsidRDefault="004C23FB" w:rsidP="004C23FB">
            <w:pPr>
              <w:pStyle w:val="10"/>
              <w:ind w:leftChars="300" w:left="720" w:firstLineChars="100" w:firstLine="208"/>
              <w:rPr>
                <w:rFonts w:ascii="ＭＳ 明朝" w:eastAsia="ＭＳ 明朝"/>
                <w:spacing w:val="-2"/>
                <w:lang w:eastAsia="zh-CN"/>
              </w:rPr>
            </w:pPr>
            <w:r w:rsidRPr="00D41B52">
              <w:rPr>
                <w:rFonts w:ascii="ＭＳ 明朝" w:eastAsia="ＭＳ 明朝" w:hint="eastAsia"/>
                <w:spacing w:val="-2"/>
                <w:lang w:eastAsia="zh-CN"/>
              </w:rPr>
              <w:t>仕上概要書</w:t>
            </w:r>
          </w:p>
          <w:p w14:paraId="3BA0E727" w14:textId="77777777" w:rsidR="004C23FB" w:rsidRPr="00D41B52" w:rsidRDefault="004C23FB" w:rsidP="004C23FB">
            <w:pPr>
              <w:pStyle w:val="10"/>
              <w:ind w:leftChars="300" w:left="720" w:firstLineChars="100" w:firstLine="208"/>
              <w:rPr>
                <w:rFonts w:ascii="ＭＳ 明朝" w:eastAsia="ＭＳ 明朝"/>
                <w:spacing w:val="-2"/>
              </w:rPr>
            </w:pPr>
            <w:r w:rsidRPr="00D41B52">
              <w:rPr>
                <w:rFonts w:ascii="ＭＳ 明朝" w:eastAsia="ＭＳ 明朝" w:hint="eastAsia"/>
                <w:spacing w:val="-2"/>
              </w:rPr>
              <w:t>面積及び求積図</w:t>
            </w:r>
          </w:p>
          <w:p w14:paraId="26D09F55" w14:textId="77777777" w:rsidR="004C23FB" w:rsidRPr="00D41B52" w:rsidRDefault="004C23FB" w:rsidP="004C23FB">
            <w:pPr>
              <w:pStyle w:val="10"/>
              <w:ind w:leftChars="300" w:left="720" w:firstLineChars="100" w:firstLine="208"/>
              <w:rPr>
                <w:rFonts w:ascii="ＭＳ 明朝" w:eastAsia="ＭＳ 明朝"/>
                <w:spacing w:val="-2"/>
              </w:rPr>
            </w:pPr>
            <w:r w:rsidRPr="00D41B52">
              <w:rPr>
                <w:rFonts w:ascii="ＭＳ 明朝" w:eastAsia="ＭＳ 明朝" w:hint="eastAsia"/>
                <w:spacing w:val="-2"/>
              </w:rPr>
              <w:t>敷地案内図</w:t>
            </w:r>
          </w:p>
          <w:p w14:paraId="2C7D4364" w14:textId="77777777" w:rsidR="004C23FB" w:rsidRPr="00D41B52" w:rsidRDefault="004C23FB" w:rsidP="004C23FB">
            <w:pPr>
              <w:pStyle w:val="10"/>
              <w:ind w:leftChars="300" w:left="720" w:firstLineChars="100" w:firstLine="208"/>
              <w:rPr>
                <w:rFonts w:ascii="ＭＳ 明朝" w:eastAsia="ＭＳ 明朝"/>
                <w:spacing w:val="-2"/>
                <w:lang w:eastAsia="zh-CN"/>
              </w:rPr>
            </w:pPr>
            <w:r w:rsidRPr="00D41B52">
              <w:rPr>
                <w:rFonts w:ascii="ＭＳ 明朝" w:eastAsia="ＭＳ 明朝" w:hint="eastAsia"/>
                <w:spacing w:val="-2"/>
                <w:lang w:eastAsia="zh-CN"/>
              </w:rPr>
              <w:t>配置図</w:t>
            </w:r>
          </w:p>
          <w:p w14:paraId="5C8F200E" w14:textId="6476CD08" w:rsidR="004C23FB" w:rsidRPr="00D41B52" w:rsidRDefault="004C23FB" w:rsidP="004C23FB">
            <w:pPr>
              <w:pStyle w:val="10"/>
              <w:ind w:leftChars="300" w:left="720" w:firstLineChars="100" w:firstLine="208"/>
              <w:rPr>
                <w:rFonts w:ascii="ＭＳ 明朝" w:eastAsia="ＭＳ 明朝"/>
                <w:spacing w:val="-2"/>
                <w:lang w:eastAsia="zh-CN"/>
              </w:rPr>
            </w:pPr>
            <w:r w:rsidRPr="00D41B52">
              <w:rPr>
                <w:rFonts w:ascii="ＭＳ 明朝" w:eastAsia="ＭＳ 明朝" w:hint="eastAsia"/>
                <w:spacing w:val="-2"/>
                <w:lang w:eastAsia="zh-CN"/>
              </w:rPr>
              <w:t>平面図（各階）</w:t>
            </w:r>
          </w:p>
          <w:p w14:paraId="79CD92EC" w14:textId="77777777" w:rsidR="004C23FB" w:rsidRPr="00D41B52" w:rsidRDefault="004C23FB" w:rsidP="004C23FB">
            <w:pPr>
              <w:pStyle w:val="10"/>
              <w:ind w:leftChars="300" w:left="720" w:firstLineChars="100" w:firstLine="208"/>
              <w:rPr>
                <w:rFonts w:ascii="ＭＳ 明朝" w:eastAsia="ＭＳ 明朝"/>
                <w:spacing w:val="-2"/>
                <w:lang w:eastAsia="zh-CN"/>
              </w:rPr>
            </w:pPr>
            <w:r w:rsidRPr="00D41B52">
              <w:rPr>
                <w:rFonts w:ascii="ＭＳ 明朝" w:eastAsia="ＭＳ 明朝" w:hint="eastAsia"/>
                <w:spacing w:val="-2"/>
                <w:lang w:eastAsia="zh-CN"/>
              </w:rPr>
              <w:t>断面図</w:t>
            </w:r>
          </w:p>
          <w:p w14:paraId="5E8A5FC5" w14:textId="77777777" w:rsidR="004C23FB" w:rsidRPr="00D41B52" w:rsidRDefault="004C23FB" w:rsidP="004C23FB">
            <w:pPr>
              <w:pStyle w:val="10"/>
              <w:ind w:leftChars="300" w:left="720" w:firstLineChars="100" w:firstLine="208"/>
              <w:rPr>
                <w:rFonts w:ascii="ＭＳ 明朝" w:eastAsia="ＭＳ 明朝"/>
                <w:spacing w:val="-2"/>
              </w:rPr>
            </w:pPr>
            <w:r w:rsidRPr="00D41B52">
              <w:rPr>
                <w:rFonts w:ascii="ＭＳ 明朝" w:eastAsia="ＭＳ 明朝" w:hint="eastAsia"/>
                <w:spacing w:val="-2"/>
              </w:rPr>
              <w:t>立面図（各面）</w:t>
            </w:r>
          </w:p>
          <w:p w14:paraId="7D88E21A" w14:textId="3792C987" w:rsidR="004C23FB" w:rsidRPr="00D41B52" w:rsidRDefault="004C23FB" w:rsidP="004C23FB">
            <w:pPr>
              <w:pStyle w:val="10"/>
              <w:ind w:leftChars="200" w:left="480"/>
              <w:rPr>
                <w:rFonts w:ascii="ＭＳ 明朝" w:eastAsia="ＭＳ 明朝"/>
                <w:spacing w:val="-2"/>
              </w:rPr>
            </w:pPr>
            <w:r w:rsidRPr="00D41B52">
              <w:rPr>
                <w:rFonts w:ascii="ＭＳ 明朝" w:eastAsia="ＭＳ 明朝" w:hint="eastAsia"/>
                <w:spacing w:val="-2"/>
              </w:rPr>
              <w:t>工事費</w:t>
            </w:r>
            <w:r w:rsidR="00004921" w:rsidRPr="00D41B52">
              <w:rPr>
                <w:rFonts w:ascii="ＭＳ 明朝" w:eastAsia="ＭＳ 明朝" w:hint="eastAsia"/>
                <w:spacing w:val="-2"/>
              </w:rPr>
              <w:t>内訳</w:t>
            </w:r>
            <w:r w:rsidRPr="00D41B52">
              <w:rPr>
                <w:rFonts w:ascii="ＭＳ 明朝" w:eastAsia="ＭＳ 明朝" w:hint="eastAsia"/>
                <w:spacing w:val="-2"/>
              </w:rPr>
              <w:t>書</w:t>
            </w:r>
          </w:p>
          <w:p w14:paraId="18714C32" w14:textId="08C4BE82" w:rsidR="004C23FB" w:rsidRPr="00D41B52" w:rsidRDefault="004C23FB" w:rsidP="006F5CC2">
            <w:pPr>
              <w:pStyle w:val="10"/>
              <w:ind w:leftChars="200" w:left="480"/>
              <w:rPr>
                <w:rFonts w:ascii="ＭＳ 明朝" w:eastAsia="ＭＳ 明朝"/>
                <w:spacing w:val="-2"/>
              </w:rPr>
            </w:pPr>
            <w:r w:rsidRPr="00D41B52">
              <w:rPr>
                <w:rFonts w:ascii="ＭＳ 明朝" w:eastAsia="ＭＳ 明朝" w:hint="eastAsia"/>
                <w:spacing w:val="-2"/>
              </w:rPr>
              <w:t>概略工程表</w:t>
            </w:r>
          </w:p>
        </w:tc>
        <w:tc>
          <w:tcPr>
            <w:tcW w:w="1274" w:type="dxa"/>
          </w:tcPr>
          <w:p w14:paraId="1E9E61FF" w14:textId="138B01BB" w:rsidR="004C23FB" w:rsidRPr="0044058F" w:rsidRDefault="004C23FB" w:rsidP="004C23FB">
            <w:pPr>
              <w:pStyle w:val="10"/>
              <w:rPr>
                <w:rFonts w:ascii="ＭＳ 明朝" w:eastAsia="ＭＳ 明朝"/>
                <w:spacing w:val="-2"/>
              </w:rPr>
            </w:pPr>
          </w:p>
          <w:p w14:paraId="275197B7" w14:textId="54191B3B" w:rsidR="004C23FB" w:rsidRPr="0044058F" w:rsidRDefault="004C23FB" w:rsidP="004C23FB">
            <w:pPr>
              <w:pStyle w:val="10"/>
              <w:rPr>
                <w:rFonts w:ascii="ＭＳ 明朝" w:eastAsia="ＭＳ 明朝"/>
                <w:spacing w:val="-2"/>
              </w:rPr>
            </w:pPr>
            <w:r w:rsidRPr="0044058F">
              <w:rPr>
                <w:rFonts w:ascii="ＭＳ 明朝" w:eastAsia="ＭＳ 明朝" w:hint="eastAsia"/>
                <w:spacing w:val="-2"/>
              </w:rPr>
              <w:t>適宜</w:t>
            </w:r>
          </w:p>
          <w:p w14:paraId="0036017B" w14:textId="3B7A52F8" w:rsidR="004C23FB" w:rsidRPr="0044058F" w:rsidRDefault="004C23FB" w:rsidP="004C23FB">
            <w:pPr>
              <w:pStyle w:val="10"/>
              <w:rPr>
                <w:rFonts w:ascii="ＭＳ 明朝" w:eastAsia="ＭＳ 明朝"/>
                <w:spacing w:val="-2"/>
              </w:rPr>
            </w:pPr>
            <w:r w:rsidRPr="0044058F">
              <w:rPr>
                <w:rFonts w:ascii="ＭＳ 明朝" w:eastAsia="ＭＳ 明朝" w:hint="eastAsia"/>
                <w:spacing w:val="-2"/>
              </w:rPr>
              <w:t>適宜</w:t>
            </w:r>
          </w:p>
          <w:p w14:paraId="32E36F6D" w14:textId="2730C9ED" w:rsidR="004C23FB" w:rsidRPr="0044058F" w:rsidRDefault="004C23FB" w:rsidP="004C23FB">
            <w:pPr>
              <w:pStyle w:val="10"/>
              <w:rPr>
                <w:rFonts w:ascii="ＭＳ 明朝" w:eastAsia="ＭＳ 明朝"/>
                <w:spacing w:val="-2"/>
              </w:rPr>
            </w:pPr>
            <w:r w:rsidRPr="0044058F">
              <w:rPr>
                <w:rFonts w:ascii="ＭＳ 明朝" w:eastAsia="ＭＳ 明朝" w:hint="eastAsia"/>
                <w:spacing w:val="-2"/>
              </w:rPr>
              <w:t>適宜</w:t>
            </w:r>
          </w:p>
          <w:p w14:paraId="5A3674BA" w14:textId="637598E9" w:rsidR="004C23FB" w:rsidRPr="0044058F" w:rsidRDefault="004C23FB" w:rsidP="004C23FB">
            <w:pPr>
              <w:pStyle w:val="10"/>
              <w:rPr>
                <w:rFonts w:ascii="ＭＳ 明朝" w:eastAsia="ＭＳ 明朝"/>
                <w:spacing w:val="-2"/>
              </w:rPr>
            </w:pPr>
            <w:r w:rsidRPr="0044058F">
              <w:rPr>
                <w:rFonts w:ascii="ＭＳ 明朝" w:eastAsia="ＭＳ 明朝" w:hint="eastAsia"/>
                <w:spacing w:val="-2"/>
              </w:rPr>
              <w:t>適宜</w:t>
            </w:r>
          </w:p>
          <w:p w14:paraId="7628DA69" w14:textId="77777777" w:rsidR="004C23FB" w:rsidRPr="0044058F" w:rsidRDefault="004C23FB" w:rsidP="004C23FB">
            <w:pPr>
              <w:pStyle w:val="10"/>
              <w:rPr>
                <w:rFonts w:ascii="ＭＳ 明朝" w:eastAsia="ＭＳ 明朝"/>
                <w:spacing w:val="-2"/>
              </w:rPr>
            </w:pPr>
            <w:r w:rsidRPr="0044058F">
              <w:rPr>
                <w:rFonts w:ascii="ＭＳ 明朝" w:eastAsia="ＭＳ 明朝" w:hint="eastAsia"/>
                <w:spacing w:val="-2"/>
              </w:rPr>
              <w:t>適宜</w:t>
            </w:r>
          </w:p>
          <w:p w14:paraId="184FDBFE" w14:textId="3401DC64" w:rsidR="004C23FB" w:rsidRPr="0044058F" w:rsidRDefault="004C23FB" w:rsidP="004C23FB">
            <w:pPr>
              <w:pStyle w:val="10"/>
              <w:rPr>
                <w:rFonts w:ascii="ＭＳ 明朝" w:eastAsia="ＭＳ 明朝"/>
                <w:spacing w:val="-2"/>
              </w:rPr>
            </w:pPr>
            <w:r w:rsidRPr="0044058F">
              <w:rPr>
                <w:rFonts w:ascii="ＭＳ 明朝" w:eastAsia="ＭＳ 明朝" w:hint="eastAsia"/>
                <w:spacing w:val="-2"/>
              </w:rPr>
              <w:t>適宜</w:t>
            </w:r>
          </w:p>
          <w:p w14:paraId="4AB75DD7" w14:textId="77777777" w:rsidR="004C23FB" w:rsidRPr="0044058F" w:rsidRDefault="004C23FB" w:rsidP="004C23FB">
            <w:pPr>
              <w:pStyle w:val="10"/>
              <w:rPr>
                <w:rFonts w:ascii="ＭＳ 明朝" w:eastAsia="ＭＳ 明朝"/>
                <w:spacing w:val="-2"/>
              </w:rPr>
            </w:pPr>
            <w:r w:rsidRPr="0044058F">
              <w:rPr>
                <w:rFonts w:ascii="ＭＳ 明朝" w:eastAsia="ＭＳ 明朝" w:hint="eastAsia"/>
                <w:spacing w:val="-2"/>
              </w:rPr>
              <w:t>適宜</w:t>
            </w:r>
          </w:p>
          <w:p w14:paraId="7797CE47" w14:textId="77777777" w:rsidR="004C23FB" w:rsidRPr="0044058F" w:rsidRDefault="004C23FB" w:rsidP="004C23FB">
            <w:pPr>
              <w:pStyle w:val="10"/>
              <w:rPr>
                <w:rFonts w:ascii="ＭＳ 明朝" w:eastAsia="ＭＳ 明朝"/>
                <w:spacing w:val="-2"/>
              </w:rPr>
            </w:pPr>
            <w:r w:rsidRPr="0044058F">
              <w:rPr>
                <w:rFonts w:ascii="ＭＳ 明朝" w:eastAsia="ＭＳ 明朝"/>
                <w:spacing w:val="-2"/>
              </w:rPr>
              <w:t>1</w:t>
            </w:r>
            <w:r w:rsidRPr="0044058F">
              <w:rPr>
                <w:rFonts w:ascii="ＭＳ 明朝" w:eastAsia="ＭＳ 明朝" w:hint="eastAsia"/>
                <w:spacing w:val="-2"/>
              </w:rPr>
              <w:t>／</w:t>
            </w:r>
            <w:r w:rsidRPr="0044058F">
              <w:rPr>
                <w:rFonts w:ascii="ＭＳ 明朝" w:eastAsia="ＭＳ 明朝"/>
                <w:spacing w:val="-2"/>
              </w:rPr>
              <w:t>200</w:t>
            </w:r>
          </w:p>
          <w:p w14:paraId="15D17D72" w14:textId="77777777" w:rsidR="004C23FB" w:rsidRPr="0044058F" w:rsidRDefault="004C23FB" w:rsidP="004C23FB">
            <w:pPr>
              <w:pStyle w:val="10"/>
              <w:rPr>
                <w:rFonts w:ascii="ＭＳ 明朝" w:eastAsia="ＭＳ 明朝"/>
                <w:spacing w:val="-2"/>
              </w:rPr>
            </w:pPr>
            <w:r w:rsidRPr="0044058F">
              <w:rPr>
                <w:rFonts w:ascii="ＭＳ 明朝" w:eastAsia="ＭＳ 明朝"/>
                <w:spacing w:val="-2"/>
              </w:rPr>
              <w:t>1</w:t>
            </w:r>
            <w:r w:rsidRPr="0044058F">
              <w:rPr>
                <w:rFonts w:ascii="ＭＳ 明朝" w:eastAsia="ＭＳ 明朝" w:hint="eastAsia"/>
                <w:spacing w:val="-2"/>
              </w:rPr>
              <w:t>／</w:t>
            </w:r>
            <w:r w:rsidRPr="0044058F">
              <w:rPr>
                <w:rFonts w:ascii="ＭＳ 明朝" w:eastAsia="ＭＳ 明朝"/>
                <w:spacing w:val="-2"/>
              </w:rPr>
              <w:t>200</w:t>
            </w:r>
          </w:p>
          <w:p w14:paraId="20C63770" w14:textId="77777777" w:rsidR="004C23FB" w:rsidRPr="0044058F" w:rsidRDefault="004C23FB" w:rsidP="004C23FB">
            <w:pPr>
              <w:pStyle w:val="10"/>
              <w:rPr>
                <w:rFonts w:ascii="ＭＳ 明朝" w:eastAsia="ＭＳ 明朝"/>
                <w:spacing w:val="-2"/>
              </w:rPr>
            </w:pPr>
            <w:r w:rsidRPr="0044058F">
              <w:rPr>
                <w:rFonts w:ascii="ＭＳ 明朝" w:eastAsia="ＭＳ 明朝"/>
                <w:spacing w:val="-2"/>
              </w:rPr>
              <w:t>1</w:t>
            </w:r>
            <w:r w:rsidRPr="0044058F">
              <w:rPr>
                <w:rFonts w:ascii="ＭＳ 明朝" w:eastAsia="ＭＳ 明朝" w:hint="eastAsia"/>
                <w:spacing w:val="-2"/>
              </w:rPr>
              <w:t>／</w:t>
            </w:r>
            <w:r w:rsidRPr="0044058F">
              <w:rPr>
                <w:rFonts w:ascii="ＭＳ 明朝" w:eastAsia="ＭＳ 明朝"/>
                <w:spacing w:val="-2"/>
              </w:rPr>
              <w:t>200</w:t>
            </w:r>
          </w:p>
          <w:p w14:paraId="6F497FED" w14:textId="77777777" w:rsidR="004C23FB" w:rsidRPr="0044058F" w:rsidRDefault="004C23FB" w:rsidP="004C23FB">
            <w:pPr>
              <w:pStyle w:val="10"/>
              <w:rPr>
                <w:rFonts w:ascii="ＭＳ 明朝" w:eastAsia="ＭＳ 明朝"/>
                <w:spacing w:val="-2"/>
              </w:rPr>
            </w:pPr>
            <w:r w:rsidRPr="0044058F">
              <w:rPr>
                <w:rFonts w:ascii="ＭＳ 明朝" w:eastAsia="ＭＳ 明朝" w:hint="eastAsia"/>
                <w:spacing w:val="-2"/>
              </w:rPr>
              <w:t>Ａ４</w:t>
            </w:r>
          </w:p>
          <w:p w14:paraId="4D84C971" w14:textId="6A4C35EB" w:rsidR="00C665B5" w:rsidRPr="0044058F" w:rsidRDefault="004C23FB" w:rsidP="004C23FB">
            <w:pPr>
              <w:pStyle w:val="10"/>
              <w:rPr>
                <w:rFonts w:ascii="ＭＳ 明朝" w:eastAsia="ＭＳ 明朝"/>
                <w:spacing w:val="-2"/>
              </w:rPr>
            </w:pPr>
            <w:r w:rsidRPr="0044058F">
              <w:rPr>
                <w:rFonts w:ascii="ＭＳ 明朝" w:eastAsia="ＭＳ 明朝" w:hint="eastAsia"/>
                <w:spacing w:val="-2"/>
              </w:rPr>
              <w:t>適宜</w:t>
            </w:r>
          </w:p>
        </w:tc>
        <w:tc>
          <w:tcPr>
            <w:tcW w:w="1986" w:type="dxa"/>
          </w:tcPr>
          <w:p w14:paraId="6739DC0B" w14:textId="77777777" w:rsidR="00C665B5" w:rsidRPr="0044058F" w:rsidRDefault="00C665B5" w:rsidP="004C23FB">
            <w:pPr>
              <w:pStyle w:val="10"/>
              <w:rPr>
                <w:rFonts w:ascii="ＭＳ 明朝" w:eastAsia="ＭＳ 明朝"/>
                <w:spacing w:val="-2"/>
              </w:rPr>
            </w:pPr>
          </w:p>
          <w:p w14:paraId="011020CB" w14:textId="77777777" w:rsidR="004C23FB" w:rsidRPr="0044058F" w:rsidRDefault="004C23FB" w:rsidP="004C23FB">
            <w:pPr>
              <w:pStyle w:val="10"/>
              <w:rPr>
                <w:rFonts w:ascii="ＭＳ 明朝" w:eastAsia="ＭＳ 明朝"/>
                <w:spacing w:val="-2"/>
              </w:rPr>
            </w:pPr>
          </w:p>
          <w:p w14:paraId="7DF8FB7F" w14:textId="77777777" w:rsidR="004C23FB" w:rsidRPr="0044058F" w:rsidRDefault="004C23FB" w:rsidP="004C23FB">
            <w:pPr>
              <w:pStyle w:val="10"/>
              <w:rPr>
                <w:rFonts w:ascii="ＭＳ 明朝" w:eastAsia="ＭＳ 明朝"/>
                <w:spacing w:val="-2"/>
              </w:rPr>
            </w:pPr>
          </w:p>
          <w:p w14:paraId="3617B203" w14:textId="77777777" w:rsidR="004C23FB" w:rsidRPr="0044058F" w:rsidRDefault="004C23FB" w:rsidP="004C23FB">
            <w:pPr>
              <w:pStyle w:val="10"/>
              <w:rPr>
                <w:rFonts w:ascii="ＭＳ 明朝" w:eastAsia="ＭＳ 明朝"/>
                <w:spacing w:val="-2"/>
              </w:rPr>
            </w:pPr>
          </w:p>
          <w:p w14:paraId="2A1E9EFE" w14:textId="77777777" w:rsidR="004C23FB" w:rsidRPr="0044058F" w:rsidRDefault="004C23FB" w:rsidP="004C23FB">
            <w:pPr>
              <w:pStyle w:val="10"/>
              <w:rPr>
                <w:rFonts w:ascii="ＭＳ 明朝" w:eastAsia="ＭＳ 明朝"/>
                <w:spacing w:val="-2"/>
              </w:rPr>
            </w:pPr>
          </w:p>
          <w:p w14:paraId="17B4B477" w14:textId="77777777" w:rsidR="004C23FB" w:rsidRPr="0044058F" w:rsidRDefault="004C23FB" w:rsidP="004C23FB">
            <w:pPr>
              <w:pStyle w:val="10"/>
              <w:rPr>
                <w:rFonts w:ascii="ＭＳ 明朝" w:eastAsia="ＭＳ 明朝"/>
                <w:spacing w:val="-2"/>
              </w:rPr>
            </w:pPr>
          </w:p>
          <w:p w14:paraId="72F04440" w14:textId="77777777" w:rsidR="004C23FB" w:rsidRPr="0044058F" w:rsidRDefault="004C23FB" w:rsidP="004C23FB">
            <w:pPr>
              <w:pStyle w:val="10"/>
              <w:rPr>
                <w:rFonts w:ascii="ＭＳ 明朝" w:eastAsia="ＭＳ 明朝"/>
                <w:spacing w:val="-2"/>
              </w:rPr>
            </w:pPr>
          </w:p>
          <w:p w14:paraId="4E09BAE0" w14:textId="77777777" w:rsidR="004C23FB" w:rsidRPr="0044058F" w:rsidRDefault="004C23FB" w:rsidP="004C23FB">
            <w:pPr>
              <w:pStyle w:val="10"/>
              <w:rPr>
                <w:rFonts w:ascii="ＭＳ 明朝" w:eastAsia="ＭＳ 明朝"/>
                <w:spacing w:val="-2"/>
              </w:rPr>
            </w:pPr>
          </w:p>
          <w:p w14:paraId="19B4AE0D" w14:textId="77777777" w:rsidR="004C23FB" w:rsidRPr="0044058F" w:rsidRDefault="004C23FB" w:rsidP="004C23FB">
            <w:pPr>
              <w:pStyle w:val="10"/>
              <w:rPr>
                <w:rFonts w:ascii="ＭＳ 明朝" w:eastAsia="ＭＳ 明朝"/>
                <w:spacing w:val="-2"/>
              </w:rPr>
            </w:pPr>
          </w:p>
          <w:p w14:paraId="0265D64E" w14:textId="77777777" w:rsidR="004C23FB" w:rsidRPr="0044058F" w:rsidRDefault="004C23FB" w:rsidP="004C23FB">
            <w:pPr>
              <w:pStyle w:val="10"/>
              <w:rPr>
                <w:rFonts w:ascii="ＭＳ 明朝" w:eastAsia="ＭＳ 明朝"/>
                <w:spacing w:val="-2"/>
              </w:rPr>
            </w:pPr>
          </w:p>
          <w:p w14:paraId="4D483341" w14:textId="77777777" w:rsidR="004C23FB" w:rsidRPr="0044058F" w:rsidRDefault="004C23FB" w:rsidP="004C23FB">
            <w:pPr>
              <w:pStyle w:val="10"/>
              <w:rPr>
                <w:rFonts w:ascii="ＭＳ 明朝" w:eastAsia="ＭＳ 明朝"/>
                <w:spacing w:val="-2"/>
              </w:rPr>
            </w:pPr>
          </w:p>
          <w:p w14:paraId="53657FCC" w14:textId="77777777" w:rsidR="004C23FB" w:rsidRPr="0044058F" w:rsidRDefault="004C23FB" w:rsidP="004C23FB">
            <w:pPr>
              <w:pStyle w:val="10"/>
              <w:rPr>
                <w:rFonts w:ascii="ＭＳ 明朝" w:eastAsia="ＭＳ 明朝"/>
                <w:spacing w:val="-2"/>
              </w:rPr>
            </w:pPr>
            <w:r w:rsidRPr="0044058F">
              <w:rPr>
                <w:rFonts w:ascii="ＭＳ 明朝" w:eastAsia="ＭＳ 明朝" w:hint="eastAsia"/>
                <w:spacing w:val="-2"/>
              </w:rPr>
              <w:t>（年度割額含む）</w:t>
            </w:r>
          </w:p>
          <w:p w14:paraId="7A30E57D" w14:textId="77777777" w:rsidR="004C23FB" w:rsidRPr="0044058F" w:rsidRDefault="004C23FB" w:rsidP="004C23FB">
            <w:pPr>
              <w:pStyle w:val="10"/>
              <w:rPr>
                <w:rFonts w:ascii="ＭＳ 明朝" w:eastAsia="ＭＳ 明朝"/>
                <w:spacing w:val="-2"/>
              </w:rPr>
            </w:pPr>
          </w:p>
        </w:tc>
      </w:tr>
      <w:tr w:rsidR="00C665B5" w:rsidRPr="0044058F" w14:paraId="627DAB88" w14:textId="77777777" w:rsidTr="006F5CC2">
        <w:tc>
          <w:tcPr>
            <w:tcW w:w="1413" w:type="dxa"/>
          </w:tcPr>
          <w:p w14:paraId="6028777B" w14:textId="77777777" w:rsidR="00C665B5" w:rsidRPr="0044058F" w:rsidRDefault="00C665B5" w:rsidP="00C23CC1">
            <w:pPr>
              <w:pStyle w:val="10"/>
              <w:rPr>
                <w:rFonts w:ascii="ＭＳ 明朝" w:eastAsia="ＭＳ 明朝"/>
                <w:spacing w:val="-2"/>
              </w:rPr>
            </w:pPr>
            <w:r w:rsidRPr="0044058F">
              <w:rPr>
                <w:rFonts w:ascii="ＭＳ 明朝" w:eastAsia="ＭＳ 明朝" w:hint="eastAsia"/>
                <w:spacing w:val="-2"/>
              </w:rPr>
              <w:t>建築</w:t>
            </w:r>
          </w:p>
          <w:p w14:paraId="0FE7D487" w14:textId="13FFDAA1" w:rsidR="00C665B5" w:rsidRPr="0044058F" w:rsidRDefault="00C665B5" w:rsidP="00C23CC1">
            <w:pPr>
              <w:pStyle w:val="10"/>
              <w:rPr>
                <w:rFonts w:ascii="ＭＳ 明朝" w:eastAsia="ＭＳ 明朝"/>
                <w:spacing w:val="-2"/>
              </w:rPr>
            </w:pPr>
            <w:r w:rsidRPr="0044058F">
              <w:rPr>
                <w:rFonts w:ascii="ＭＳ 明朝" w:eastAsia="ＭＳ 明朝" w:hint="eastAsia"/>
                <w:spacing w:val="-2"/>
              </w:rPr>
              <w:t>（構造）</w:t>
            </w:r>
          </w:p>
        </w:tc>
        <w:tc>
          <w:tcPr>
            <w:tcW w:w="3407" w:type="dxa"/>
          </w:tcPr>
          <w:p w14:paraId="35D4214B" w14:textId="048147AA" w:rsidR="004C23FB" w:rsidRPr="00D41B52" w:rsidRDefault="004C23FB" w:rsidP="004C23FB">
            <w:pPr>
              <w:pStyle w:val="10"/>
              <w:rPr>
                <w:rFonts w:ascii="ＭＳ 明朝" w:eastAsia="ＭＳ 明朝"/>
                <w:spacing w:val="-2"/>
              </w:rPr>
            </w:pPr>
            <w:r w:rsidRPr="00D41B52">
              <w:rPr>
                <w:rFonts w:ascii="ＭＳ 明朝" w:eastAsia="ＭＳ 明朝" w:hint="eastAsia"/>
                <w:spacing w:val="-2"/>
              </w:rPr>
              <w:t>Ｂ　建築（構造）</w:t>
            </w:r>
          </w:p>
          <w:p w14:paraId="260DF7FD" w14:textId="77777777" w:rsidR="004C23FB" w:rsidRPr="00D41B52" w:rsidRDefault="004C23FB" w:rsidP="004C23FB">
            <w:pPr>
              <w:pStyle w:val="10"/>
              <w:ind w:leftChars="100" w:left="240" w:firstLineChars="100" w:firstLine="208"/>
              <w:rPr>
                <w:rFonts w:ascii="ＭＳ 明朝" w:eastAsia="ＭＳ 明朝"/>
                <w:spacing w:val="-2"/>
              </w:rPr>
            </w:pPr>
            <w:r w:rsidRPr="00D41B52">
              <w:rPr>
                <w:rFonts w:ascii="ＭＳ 明朝" w:eastAsia="ＭＳ 明朝" w:hint="eastAsia"/>
                <w:spacing w:val="-2"/>
              </w:rPr>
              <w:t>建築（構造）基本設計図</w:t>
            </w:r>
          </w:p>
          <w:p w14:paraId="00EF722A" w14:textId="77777777" w:rsidR="004C23FB" w:rsidRPr="00D41B52" w:rsidRDefault="004C23FB" w:rsidP="004C23FB">
            <w:pPr>
              <w:pStyle w:val="10"/>
              <w:ind w:leftChars="300" w:left="720" w:firstLineChars="100" w:firstLine="208"/>
              <w:rPr>
                <w:rFonts w:ascii="ＭＳ 明朝" w:eastAsia="ＭＳ 明朝"/>
                <w:spacing w:val="-2"/>
                <w:lang w:eastAsia="zh-CN"/>
              </w:rPr>
            </w:pPr>
            <w:r w:rsidRPr="00D41B52">
              <w:rPr>
                <w:rFonts w:ascii="ＭＳ 明朝" w:eastAsia="ＭＳ 明朝" w:hint="eastAsia"/>
                <w:spacing w:val="-2"/>
                <w:lang w:eastAsia="zh-CN"/>
              </w:rPr>
              <w:t>構造計画説明書</w:t>
            </w:r>
          </w:p>
          <w:p w14:paraId="4BD0F0CC" w14:textId="74D41F61" w:rsidR="004C23FB" w:rsidRPr="00D41B52" w:rsidRDefault="004C23FB" w:rsidP="006F5CC2">
            <w:pPr>
              <w:pStyle w:val="10"/>
              <w:ind w:leftChars="300" w:left="720" w:firstLineChars="100" w:firstLine="208"/>
              <w:rPr>
                <w:rFonts w:ascii="ＭＳ 明朝" w:eastAsia="SimSun"/>
                <w:spacing w:val="-2"/>
                <w:lang w:eastAsia="zh-CN"/>
              </w:rPr>
            </w:pPr>
            <w:r w:rsidRPr="00D41B52">
              <w:rPr>
                <w:rFonts w:ascii="ＭＳ 明朝" w:eastAsia="ＭＳ 明朝" w:hint="eastAsia"/>
                <w:spacing w:val="-2"/>
                <w:lang w:eastAsia="zh-CN"/>
              </w:rPr>
              <w:t>構造計画概要書</w:t>
            </w:r>
          </w:p>
        </w:tc>
        <w:tc>
          <w:tcPr>
            <w:tcW w:w="1274" w:type="dxa"/>
          </w:tcPr>
          <w:p w14:paraId="35EA27F6" w14:textId="77777777" w:rsidR="00C665B5" w:rsidRPr="0044058F" w:rsidRDefault="00C665B5" w:rsidP="004C23FB">
            <w:pPr>
              <w:pStyle w:val="10"/>
              <w:rPr>
                <w:rFonts w:ascii="ＭＳ 明朝" w:eastAsia="ＭＳ 明朝"/>
                <w:spacing w:val="-2"/>
                <w:lang w:eastAsia="zh-CN"/>
              </w:rPr>
            </w:pPr>
          </w:p>
          <w:p w14:paraId="730BDBFC" w14:textId="77777777" w:rsidR="004C23FB" w:rsidRPr="0044058F" w:rsidRDefault="004C23FB" w:rsidP="004C23FB">
            <w:pPr>
              <w:pStyle w:val="10"/>
              <w:rPr>
                <w:rFonts w:ascii="ＭＳ 明朝" w:eastAsia="ＭＳ 明朝"/>
                <w:spacing w:val="-2"/>
              </w:rPr>
            </w:pPr>
            <w:r w:rsidRPr="0044058F">
              <w:rPr>
                <w:rFonts w:ascii="ＭＳ 明朝" w:eastAsia="ＭＳ 明朝" w:hint="eastAsia"/>
                <w:spacing w:val="-2"/>
              </w:rPr>
              <w:t>適宜</w:t>
            </w:r>
          </w:p>
          <w:p w14:paraId="3A15EDAD" w14:textId="77777777" w:rsidR="004C23FB" w:rsidRPr="0044058F" w:rsidRDefault="004C23FB" w:rsidP="004C23FB">
            <w:pPr>
              <w:pStyle w:val="10"/>
              <w:rPr>
                <w:rFonts w:ascii="ＭＳ 明朝" w:eastAsia="ＭＳ 明朝"/>
                <w:spacing w:val="-2"/>
              </w:rPr>
            </w:pPr>
            <w:r w:rsidRPr="0044058F">
              <w:rPr>
                <w:rFonts w:ascii="ＭＳ 明朝" w:eastAsia="ＭＳ 明朝" w:hint="eastAsia"/>
                <w:spacing w:val="-2"/>
              </w:rPr>
              <w:t>適宜</w:t>
            </w:r>
          </w:p>
          <w:p w14:paraId="29B28CF7" w14:textId="49F0DB55" w:rsidR="004C23FB" w:rsidRPr="0044058F" w:rsidRDefault="004C23FB" w:rsidP="004C23FB">
            <w:pPr>
              <w:pStyle w:val="10"/>
              <w:rPr>
                <w:rFonts w:ascii="ＭＳ 明朝" w:eastAsia="ＭＳ 明朝"/>
                <w:spacing w:val="-2"/>
              </w:rPr>
            </w:pPr>
            <w:r w:rsidRPr="0044058F">
              <w:rPr>
                <w:rFonts w:ascii="ＭＳ 明朝" w:eastAsia="ＭＳ 明朝" w:hint="eastAsia"/>
                <w:spacing w:val="-2"/>
              </w:rPr>
              <w:t>適宜</w:t>
            </w:r>
          </w:p>
        </w:tc>
        <w:tc>
          <w:tcPr>
            <w:tcW w:w="1986" w:type="dxa"/>
          </w:tcPr>
          <w:p w14:paraId="41D6A4D1" w14:textId="77777777" w:rsidR="00C665B5" w:rsidRPr="0044058F" w:rsidRDefault="00C665B5" w:rsidP="004C23FB">
            <w:pPr>
              <w:pStyle w:val="10"/>
              <w:rPr>
                <w:rFonts w:ascii="ＭＳ 明朝" w:eastAsia="ＭＳ 明朝"/>
                <w:spacing w:val="-2"/>
              </w:rPr>
            </w:pPr>
          </w:p>
        </w:tc>
      </w:tr>
      <w:tr w:rsidR="004C23FB" w:rsidRPr="0044058F" w14:paraId="23F7DCB9" w14:textId="77777777" w:rsidTr="006F5CC2">
        <w:tc>
          <w:tcPr>
            <w:tcW w:w="1413" w:type="dxa"/>
          </w:tcPr>
          <w:p w14:paraId="0A2A76CC" w14:textId="402C3836" w:rsidR="004C23FB" w:rsidRPr="0044058F" w:rsidRDefault="004C23FB" w:rsidP="004C23FB">
            <w:pPr>
              <w:pStyle w:val="10"/>
              <w:rPr>
                <w:rFonts w:ascii="ＭＳ 明朝" w:eastAsia="ＭＳ 明朝"/>
                <w:spacing w:val="-2"/>
              </w:rPr>
            </w:pPr>
            <w:r w:rsidRPr="0044058F">
              <w:rPr>
                <w:rFonts w:ascii="ＭＳ 明朝" w:eastAsia="ＭＳ 明朝" w:hint="eastAsia"/>
                <w:spacing w:val="-2"/>
              </w:rPr>
              <w:t>電気設備</w:t>
            </w:r>
          </w:p>
        </w:tc>
        <w:tc>
          <w:tcPr>
            <w:tcW w:w="3407" w:type="dxa"/>
          </w:tcPr>
          <w:p w14:paraId="37682C60" w14:textId="1064791B" w:rsidR="004C23FB" w:rsidRPr="00D41B52" w:rsidRDefault="004C23FB" w:rsidP="004C23FB">
            <w:pPr>
              <w:pStyle w:val="10"/>
              <w:rPr>
                <w:rFonts w:ascii="ＭＳ 明朝" w:eastAsia="ＭＳ 明朝"/>
                <w:spacing w:val="-2"/>
              </w:rPr>
            </w:pPr>
            <w:r w:rsidRPr="00D41B52">
              <w:rPr>
                <w:rFonts w:ascii="ＭＳ 明朝" w:eastAsia="ＭＳ 明朝" w:hint="eastAsia"/>
                <w:spacing w:val="-2"/>
              </w:rPr>
              <w:t>Ｃ　電気設備</w:t>
            </w:r>
          </w:p>
          <w:p w14:paraId="327B20AA" w14:textId="77777777" w:rsidR="004C23FB" w:rsidRPr="00D41B52" w:rsidRDefault="004C23FB" w:rsidP="004C23FB">
            <w:pPr>
              <w:pStyle w:val="10"/>
              <w:ind w:firstLineChars="200" w:firstLine="416"/>
              <w:rPr>
                <w:rFonts w:ascii="ＭＳ 明朝" w:eastAsia="ＭＳ 明朝"/>
                <w:spacing w:val="-2"/>
              </w:rPr>
            </w:pPr>
            <w:r w:rsidRPr="00D41B52">
              <w:rPr>
                <w:rFonts w:ascii="ＭＳ 明朝" w:eastAsia="ＭＳ 明朝" w:hint="eastAsia"/>
                <w:spacing w:val="-2"/>
              </w:rPr>
              <w:t>電気設備基本設計図</w:t>
            </w:r>
          </w:p>
          <w:p w14:paraId="38A0DFAB" w14:textId="77777777" w:rsidR="004C23FB" w:rsidRPr="00D41B52" w:rsidRDefault="004C23FB" w:rsidP="004C23FB">
            <w:pPr>
              <w:pStyle w:val="10"/>
              <w:ind w:leftChars="300" w:left="720" w:firstLineChars="100" w:firstLine="208"/>
              <w:rPr>
                <w:rFonts w:ascii="ＭＳ 明朝" w:eastAsia="ＭＳ 明朝"/>
                <w:spacing w:val="-2"/>
                <w:lang w:eastAsia="zh-CN"/>
              </w:rPr>
            </w:pPr>
            <w:r w:rsidRPr="00D41B52">
              <w:rPr>
                <w:rFonts w:ascii="ＭＳ 明朝" w:eastAsia="ＭＳ 明朝" w:hint="eastAsia"/>
                <w:spacing w:val="-2"/>
                <w:lang w:eastAsia="zh-CN"/>
              </w:rPr>
              <w:t>電気設備計画説明書</w:t>
            </w:r>
          </w:p>
          <w:p w14:paraId="0EB168A8" w14:textId="77777777" w:rsidR="004C23FB" w:rsidRPr="00D41B52" w:rsidRDefault="004C23FB" w:rsidP="004C23FB">
            <w:pPr>
              <w:pStyle w:val="10"/>
              <w:ind w:leftChars="300" w:left="720" w:firstLineChars="100" w:firstLine="208"/>
              <w:rPr>
                <w:rFonts w:ascii="ＭＳ 明朝" w:eastAsia="ＭＳ 明朝"/>
                <w:spacing w:val="-2"/>
                <w:lang w:eastAsia="zh-CN"/>
              </w:rPr>
            </w:pPr>
            <w:r w:rsidRPr="00D41B52">
              <w:rPr>
                <w:rFonts w:ascii="ＭＳ 明朝" w:eastAsia="ＭＳ 明朝" w:hint="eastAsia"/>
                <w:spacing w:val="-2"/>
                <w:lang w:eastAsia="zh-CN"/>
              </w:rPr>
              <w:t>電気設備設計概要書</w:t>
            </w:r>
          </w:p>
          <w:p w14:paraId="1A1C234A" w14:textId="7BA8F612" w:rsidR="004C23FB" w:rsidRPr="00D41B52" w:rsidRDefault="004C23FB" w:rsidP="006F5CC2">
            <w:pPr>
              <w:pStyle w:val="10"/>
              <w:ind w:firstLineChars="200" w:firstLine="416"/>
              <w:rPr>
                <w:rFonts w:ascii="ＭＳ 明朝" w:eastAsia="ＭＳ 明朝"/>
                <w:spacing w:val="-2"/>
              </w:rPr>
            </w:pPr>
            <w:r w:rsidRPr="00D41B52">
              <w:rPr>
                <w:rFonts w:ascii="ＭＳ 明朝" w:eastAsia="ＭＳ 明朝" w:hint="eastAsia"/>
                <w:spacing w:val="-2"/>
              </w:rPr>
              <w:t>工事費</w:t>
            </w:r>
            <w:r w:rsidR="00004921" w:rsidRPr="00D41B52">
              <w:rPr>
                <w:rFonts w:ascii="ＭＳ 明朝" w:eastAsia="ＭＳ 明朝" w:hint="eastAsia"/>
                <w:spacing w:val="-2"/>
              </w:rPr>
              <w:t>内訳</w:t>
            </w:r>
            <w:r w:rsidRPr="00D41B52">
              <w:rPr>
                <w:rFonts w:ascii="ＭＳ 明朝" w:eastAsia="ＭＳ 明朝" w:hint="eastAsia"/>
                <w:spacing w:val="-2"/>
              </w:rPr>
              <w:t>書</w:t>
            </w:r>
          </w:p>
        </w:tc>
        <w:tc>
          <w:tcPr>
            <w:tcW w:w="1274" w:type="dxa"/>
          </w:tcPr>
          <w:p w14:paraId="7451A805" w14:textId="77777777" w:rsidR="004C23FB" w:rsidRPr="0044058F" w:rsidRDefault="004C23FB" w:rsidP="004C23FB">
            <w:pPr>
              <w:pStyle w:val="10"/>
              <w:rPr>
                <w:rFonts w:ascii="ＭＳ 明朝" w:eastAsia="ＭＳ 明朝"/>
                <w:spacing w:val="-2"/>
              </w:rPr>
            </w:pPr>
          </w:p>
          <w:p w14:paraId="7BA7B210" w14:textId="77777777" w:rsidR="004C23FB" w:rsidRPr="0044058F" w:rsidRDefault="004C23FB" w:rsidP="004C23FB">
            <w:pPr>
              <w:pStyle w:val="10"/>
              <w:rPr>
                <w:rFonts w:ascii="ＭＳ 明朝" w:eastAsia="ＭＳ 明朝"/>
                <w:spacing w:val="-2"/>
              </w:rPr>
            </w:pPr>
            <w:r w:rsidRPr="0044058F">
              <w:rPr>
                <w:rFonts w:ascii="ＭＳ 明朝" w:eastAsia="ＭＳ 明朝" w:hint="eastAsia"/>
                <w:spacing w:val="-2"/>
              </w:rPr>
              <w:t>適宜</w:t>
            </w:r>
          </w:p>
          <w:p w14:paraId="6B671675" w14:textId="77777777" w:rsidR="004C23FB" w:rsidRPr="0044058F" w:rsidRDefault="004C23FB" w:rsidP="004C23FB">
            <w:pPr>
              <w:pStyle w:val="10"/>
              <w:rPr>
                <w:rFonts w:ascii="ＭＳ 明朝" w:eastAsia="ＭＳ 明朝"/>
                <w:spacing w:val="-2"/>
              </w:rPr>
            </w:pPr>
            <w:r w:rsidRPr="0044058F">
              <w:rPr>
                <w:rFonts w:ascii="ＭＳ 明朝" w:eastAsia="ＭＳ 明朝" w:hint="eastAsia"/>
                <w:spacing w:val="-2"/>
              </w:rPr>
              <w:t>適宜</w:t>
            </w:r>
          </w:p>
          <w:p w14:paraId="3F217655" w14:textId="77777777" w:rsidR="004C23FB" w:rsidRPr="0044058F" w:rsidRDefault="004C23FB" w:rsidP="004C23FB">
            <w:pPr>
              <w:pStyle w:val="10"/>
              <w:rPr>
                <w:rFonts w:ascii="ＭＳ 明朝" w:eastAsia="ＭＳ 明朝"/>
                <w:spacing w:val="-2"/>
              </w:rPr>
            </w:pPr>
            <w:r w:rsidRPr="0044058F">
              <w:rPr>
                <w:rFonts w:ascii="ＭＳ 明朝" w:eastAsia="ＭＳ 明朝" w:hint="eastAsia"/>
                <w:spacing w:val="-2"/>
              </w:rPr>
              <w:t>適宜</w:t>
            </w:r>
          </w:p>
          <w:p w14:paraId="448283AE" w14:textId="3AC3B048" w:rsidR="004C23FB" w:rsidRPr="0044058F" w:rsidRDefault="004C23FB" w:rsidP="004C23FB">
            <w:pPr>
              <w:pStyle w:val="10"/>
              <w:rPr>
                <w:rFonts w:ascii="ＭＳ 明朝" w:eastAsia="ＭＳ 明朝"/>
                <w:spacing w:val="-2"/>
              </w:rPr>
            </w:pPr>
            <w:r w:rsidRPr="0044058F">
              <w:rPr>
                <w:rFonts w:ascii="ＭＳ 明朝" w:eastAsia="ＭＳ 明朝" w:hint="eastAsia"/>
                <w:spacing w:val="-2"/>
              </w:rPr>
              <w:t>Ａ４</w:t>
            </w:r>
          </w:p>
        </w:tc>
        <w:tc>
          <w:tcPr>
            <w:tcW w:w="1986" w:type="dxa"/>
          </w:tcPr>
          <w:p w14:paraId="5E029415" w14:textId="77777777" w:rsidR="004C23FB" w:rsidRPr="0044058F" w:rsidRDefault="004C23FB" w:rsidP="004C23FB">
            <w:pPr>
              <w:pStyle w:val="10"/>
              <w:rPr>
                <w:rFonts w:ascii="ＭＳ 明朝" w:eastAsia="ＭＳ 明朝"/>
                <w:spacing w:val="-2"/>
              </w:rPr>
            </w:pPr>
          </w:p>
        </w:tc>
      </w:tr>
      <w:tr w:rsidR="00792703" w:rsidRPr="0044058F" w14:paraId="1AB319F7" w14:textId="77777777" w:rsidTr="006F5CC2">
        <w:tc>
          <w:tcPr>
            <w:tcW w:w="1413" w:type="dxa"/>
          </w:tcPr>
          <w:p w14:paraId="377AF36D" w14:textId="0D8BA1DC" w:rsidR="00792703" w:rsidRPr="0044058F" w:rsidRDefault="00792703" w:rsidP="00792703">
            <w:pPr>
              <w:pStyle w:val="10"/>
              <w:rPr>
                <w:rFonts w:ascii="ＭＳ 明朝" w:eastAsia="ＭＳ 明朝"/>
                <w:spacing w:val="-2"/>
              </w:rPr>
            </w:pPr>
            <w:r w:rsidRPr="0044058F">
              <w:rPr>
                <w:rFonts w:ascii="ＭＳ 明朝" w:eastAsia="ＭＳ 明朝" w:hint="eastAsia"/>
                <w:spacing w:val="-2"/>
              </w:rPr>
              <w:t>機械設備</w:t>
            </w:r>
          </w:p>
        </w:tc>
        <w:tc>
          <w:tcPr>
            <w:tcW w:w="3407" w:type="dxa"/>
          </w:tcPr>
          <w:p w14:paraId="53516931" w14:textId="531C227F" w:rsidR="00792703" w:rsidRPr="00D41B52" w:rsidRDefault="00792703" w:rsidP="00792703">
            <w:pPr>
              <w:pStyle w:val="10"/>
              <w:rPr>
                <w:rFonts w:ascii="ＭＳ 明朝" w:eastAsia="ＭＳ 明朝"/>
                <w:spacing w:val="-2"/>
              </w:rPr>
            </w:pPr>
            <w:r w:rsidRPr="00D41B52">
              <w:rPr>
                <w:rFonts w:ascii="ＭＳ 明朝" w:eastAsia="ＭＳ 明朝" w:hint="eastAsia"/>
                <w:spacing w:val="-2"/>
              </w:rPr>
              <w:t>Ｄ　機械設備</w:t>
            </w:r>
          </w:p>
          <w:p w14:paraId="753D6F83" w14:textId="77777777" w:rsidR="00792703" w:rsidRPr="00D41B52" w:rsidRDefault="00792703" w:rsidP="00792703">
            <w:pPr>
              <w:pStyle w:val="10"/>
              <w:ind w:firstLineChars="200" w:firstLine="416"/>
              <w:rPr>
                <w:rFonts w:ascii="ＭＳ 明朝" w:eastAsia="ＭＳ 明朝"/>
                <w:spacing w:val="-2"/>
              </w:rPr>
            </w:pPr>
            <w:r w:rsidRPr="00D41B52">
              <w:rPr>
                <w:rFonts w:ascii="ＭＳ 明朝" w:eastAsia="ＭＳ 明朝" w:hint="eastAsia"/>
                <w:spacing w:val="-2"/>
              </w:rPr>
              <w:t>機械設備基本設計図</w:t>
            </w:r>
          </w:p>
          <w:p w14:paraId="50EBF850" w14:textId="77777777" w:rsidR="00792703" w:rsidRPr="00D41B52" w:rsidRDefault="00792703" w:rsidP="00792703">
            <w:pPr>
              <w:pStyle w:val="10"/>
              <w:ind w:leftChars="300" w:left="720" w:firstLineChars="100" w:firstLine="208"/>
              <w:rPr>
                <w:rFonts w:ascii="ＭＳ 明朝" w:eastAsia="ＭＳ 明朝"/>
                <w:spacing w:val="-2"/>
                <w:lang w:eastAsia="zh-CN"/>
              </w:rPr>
            </w:pPr>
            <w:r w:rsidRPr="00D41B52">
              <w:rPr>
                <w:rFonts w:ascii="ＭＳ 明朝" w:eastAsia="ＭＳ 明朝" w:hint="eastAsia"/>
                <w:spacing w:val="-2"/>
                <w:lang w:eastAsia="zh-CN"/>
              </w:rPr>
              <w:t>機械設備計画説明書</w:t>
            </w:r>
          </w:p>
          <w:p w14:paraId="07A1FB7E" w14:textId="77777777" w:rsidR="00792703" w:rsidRPr="00D41B52" w:rsidRDefault="00792703" w:rsidP="00792703">
            <w:pPr>
              <w:pStyle w:val="10"/>
              <w:ind w:leftChars="300" w:left="720" w:firstLineChars="100" w:firstLine="208"/>
              <w:rPr>
                <w:rFonts w:ascii="ＭＳ 明朝" w:eastAsia="ＭＳ 明朝"/>
                <w:spacing w:val="-2"/>
                <w:lang w:eastAsia="zh-CN"/>
              </w:rPr>
            </w:pPr>
            <w:r w:rsidRPr="00D41B52">
              <w:rPr>
                <w:rFonts w:ascii="ＭＳ 明朝" w:eastAsia="ＭＳ 明朝" w:hint="eastAsia"/>
                <w:spacing w:val="-2"/>
                <w:lang w:eastAsia="zh-CN"/>
              </w:rPr>
              <w:t>機械設備計画概要書</w:t>
            </w:r>
          </w:p>
          <w:p w14:paraId="02D97910" w14:textId="59D94E1B" w:rsidR="00792703" w:rsidRPr="00D41B52" w:rsidRDefault="00792703" w:rsidP="006F5CC2">
            <w:pPr>
              <w:pStyle w:val="10"/>
              <w:ind w:firstLineChars="200" w:firstLine="416"/>
              <w:rPr>
                <w:rFonts w:ascii="ＭＳ 明朝" w:eastAsia="ＭＳ 明朝"/>
                <w:spacing w:val="-2"/>
              </w:rPr>
            </w:pPr>
            <w:r w:rsidRPr="00D41B52">
              <w:rPr>
                <w:rFonts w:ascii="ＭＳ 明朝" w:eastAsia="ＭＳ 明朝" w:hint="eastAsia"/>
                <w:spacing w:val="-2"/>
              </w:rPr>
              <w:t>工事費</w:t>
            </w:r>
            <w:r w:rsidR="00004921" w:rsidRPr="00D41B52">
              <w:rPr>
                <w:rFonts w:ascii="ＭＳ 明朝" w:eastAsia="ＭＳ 明朝" w:hint="eastAsia"/>
                <w:spacing w:val="-2"/>
              </w:rPr>
              <w:t>内訳</w:t>
            </w:r>
            <w:r w:rsidRPr="00D41B52">
              <w:rPr>
                <w:rFonts w:ascii="ＭＳ 明朝" w:eastAsia="ＭＳ 明朝" w:hint="eastAsia"/>
                <w:spacing w:val="-2"/>
              </w:rPr>
              <w:t>書</w:t>
            </w:r>
          </w:p>
        </w:tc>
        <w:tc>
          <w:tcPr>
            <w:tcW w:w="1274" w:type="dxa"/>
          </w:tcPr>
          <w:p w14:paraId="551C4A3D" w14:textId="77777777" w:rsidR="00792703" w:rsidRPr="0044058F" w:rsidRDefault="00792703" w:rsidP="00792703">
            <w:pPr>
              <w:pStyle w:val="10"/>
              <w:rPr>
                <w:rFonts w:ascii="ＭＳ 明朝" w:eastAsia="ＭＳ 明朝"/>
                <w:spacing w:val="-2"/>
              </w:rPr>
            </w:pPr>
          </w:p>
          <w:p w14:paraId="3958E2EC" w14:textId="77777777" w:rsidR="00792703" w:rsidRPr="0044058F" w:rsidRDefault="00792703" w:rsidP="00792703">
            <w:pPr>
              <w:pStyle w:val="10"/>
              <w:rPr>
                <w:rFonts w:ascii="ＭＳ 明朝" w:eastAsia="ＭＳ 明朝"/>
                <w:spacing w:val="-2"/>
              </w:rPr>
            </w:pPr>
            <w:r w:rsidRPr="0044058F">
              <w:rPr>
                <w:rFonts w:ascii="ＭＳ 明朝" w:eastAsia="ＭＳ 明朝" w:hint="eastAsia"/>
                <w:spacing w:val="-2"/>
              </w:rPr>
              <w:t>適宜</w:t>
            </w:r>
          </w:p>
          <w:p w14:paraId="22064CA1" w14:textId="77777777" w:rsidR="00792703" w:rsidRPr="0044058F" w:rsidRDefault="00792703" w:rsidP="00792703">
            <w:pPr>
              <w:pStyle w:val="10"/>
              <w:rPr>
                <w:rFonts w:ascii="ＭＳ 明朝" w:eastAsia="ＭＳ 明朝"/>
                <w:spacing w:val="-2"/>
              </w:rPr>
            </w:pPr>
            <w:r w:rsidRPr="0044058F">
              <w:rPr>
                <w:rFonts w:ascii="ＭＳ 明朝" w:eastAsia="ＭＳ 明朝" w:hint="eastAsia"/>
                <w:spacing w:val="-2"/>
              </w:rPr>
              <w:t>適宜</w:t>
            </w:r>
          </w:p>
          <w:p w14:paraId="66B68E9C" w14:textId="77777777" w:rsidR="00792703" w:rsidRPr="0044058F" w:rsidRDefault="00792703" w:rsidP="00792703">
            <w:pPr>
              <w:pStyle w:val="10"/>
              <w:rPr>
                <w:rFonts w:ascii="ＭＳ 明朝" w:eastAsia="ＭＳ 明朝"/>
                <w:spacing w:val="-2"/>
              </w:rPr>
            </w:pPr>
            <w:r w:rsidRPr="0044058F">
              <w:rPr>
                <w:rFonts w:ascii="ＭＳ 明朝" w:eastAsia="ＭＳ 明朝" w:hint="eastAsia"/>
                <w:spacing w:val="-2"/>
              </w:rPr>
              <w:t>適宜</w:t>
            </w:r>
          </w:p>
          <w:p w14:paraId="6C0613D5" w14:textId="0489D383" w:rsidR="00792703" w:rsidRPr="0044058F" w:rsidRDefault="00792703" w:rsidP="00792703">
            <w:pPr>
              <w:pStyle w:val="10"/>
              <w:rPr>
                <w:rFonts w:ascii="ＭＳ 明朝" w:eastAsia="ＭＳ 明朝"/>
                <w:spacing w:val="-2"/>
              </w:rPr>
            </w:pPr>
            <w:r w:rsidRPr="0044058F">
              <w:rPr>
                <w:rFonts w:ascii="ＭＳ 明朝" w:eastAsia="ＭＳ 明朝" w:hint="eastAsia"/>
                <w:spacing w:val="-2"/>
              </w:rPr>
              <w:t>Ａ４</w:t>
            </w:r>
          </w:p>
        </w:tc>
        <w:tc>
          <w:tcPr>
            <w:tcW w:w="1986" w:type="dxa"/>
          </w:tcPr>
          <w:p w14:paraId="4033B4FD" w14:textId="77777777" w:rsidR="00792703" w:rsidRPr="0044058F" w:rsidRDefault="00792703" w:rsidP="00792703">
            <w:pPr>
              <w:pStyle w:val="10"/>
              <w:rPr>
                <w:rFonts w:ascii="ＭＳ 明朝" w:eastAsia="ＭＳ 明朝"/>
                <w:spacing w:val="-2"/>
              </w:rPr>
            </w:pPr>
          </w:p>
        </w:tc>
      </w:tr>
      <w:tr w:rsidR="00792703" w:rsidRPr="0044058F" w14:paraId="5FBDCB01" w14:textId="77777777" w:rsidTr="006F5CC2">
        <w:tc>
          <w:tcPr>
            <w:tcW w:w="1413" w:type="dxa"/>
          </w:tcPr>
          <w:p w14:paraId="3D57BAB0" w14:textId="7D72E30D" w:rsidR="00792703" w:rsidRPr="0044058F" w:rsidRDefault="00792703" w:rsidP="00792703">
            <w:pPr>
              <w:pStyle w:val="10"/>
              <w:rPr>
                <w:rFonts w:ascii="ＭＳ 明朝" w:eastAsia="ＭＳ 明朝"/>
                <w:spacing w:val="-2"/>
              </w:rPr>
            </w:pPr>
            <w:r w:rsidRPr="0044058F">
              <w:rPr>
                <w:rFonts w:ascii="ＭＳ 明朝" w:eastAsia="ＭＳ 明朝" w:hint="eastAsia"/>
                <w:spacing w:val="-2"/>
              </w:rPr>
              <w:t>その他</w:t>
            </w:r>
          </w:p>
        </w:tc>
        <w:tc>
          <w:tcPr>
            <w:tcW w:w="3407" w:type="dxa"/>
          </w:tcPr>
          <w:p w14:paraId="7EBB528A" w14:textId="19588B3C" w:rsidR="00792703" w:rsidRPr="0044058F" w:rsidRDefault="00792703" w:rsidP="00792703">
            <w:pPr>
              <w:pStyle w:val="10"/>
              <w:rPr>
                <w:rFonts w:ascii="ＭＳ 明朝" w:eastAsia="ＭＳ 明朝"/>
                <w:spacing w:val="-2"/>
              </w:rPr>
            </w:pPr>
            <w:r w:rsidRPr="0044058F">
              <w:rPr>
                <w:rFonts w:ascii="ＭＳ 明朝" w:eastAsia="ＭＳ 明朝" w:hint="eastAsia"/>
                <w:spacing w:val="-2"/>
              </w:rPr>
              <w:t>Ｅ　その他</w:t>
            </w:r>
          </w:p>
          <w:p w14:paraId="735A6EE4" w14:textId="77777777" w:rsidR="00792703" w:rsidRPr="0044058F" w:rsidRDefault="00792703" w:rsidP="00792703">
            <w:pPr>
              <w:pStyle w:val="10"/>
              <w:ind w:firstLineChars="200" w:firstLine="416"/>
              <w:rPr>
                <w:rFonts w:ascii="ＭＳ 明朝" w:eastAsia="ＭＳ 明朝"/>
                <w:spacing w:val="-2"/>
              </w:rPr>
            </w:pPr>
            <w:r w:rsidRPr="0044058F">
              <w:rPr>
                <w:rFonts w:ascii="ＭＳ 明朝" w:eastAsia="ＭＳ 明朝" w:hint="eastAsia"/>
                <w:spacing w:val="-2"/>
              </w:rPr>
              <w:t>透視図</w:t>
            </w:r>
          </w:p>
          <w:p w14:paraId="69A1D058" w14:textId="7ECD34D9" w:rsidR="00792703" w:rsidRPr="0044058F" w:rsidRDefault="00792703" w:rsidP="006F5CC2">
            <w:pPr>
              <w:pStyle w:val="10"/>
              <w:ind w:firstLineChars="200" w:firstLine="416"/>
              <w:rPr>
                <w:rFonts w:ascii="ＭＳ 明朝" w:eastAsia="ＭＳ 明朝"/>
                <w:spacing w:val="-2"/>
              </w:rPr>
            </w:pPr>
            <w:r w:rsidRPr="0044058F">
              <w:rPr>
                <w:rFonts w:ascii="ＭＳ 明朝" w:eastAsia="ＭＳ 明朝" w:hint="eastAsia"/>
                <w:spacing w:val="-2"/>
              </w:rPr>
              <w:t>設計説明書</w:t>
            </w:r>
          </w:p>
        </w:tc>
        <w:tc>
          <w:tcPr>
            <w:tcW w:w="1274" w:type="dxa"/>
          </w:tcPr>
          <w:p w14:paraId="5DE02054" w14:textId="77777777" w:rsidR="00792703" w:rsidRPr="0044058F" w:rsidRDefault="00792703" w:rsidP="00792703">
            <w:pPr>
              <w:pStyle w:val="10"/>
              <w:rPr>
                <w:rFonts w:ascii="ＭＳ 明朝" w:eastAsia="ＭＳ 明朝"/>
                <w:spacing w:val="-2"/>
              </w:rPr>
            </w:pPr>
          </w:p>
          <w:p w14:paraId="60CB6216" w14:textId="77777777" w:rsidR="00792703" w:rsidRPr="0044058F" w:rsidRDefault="00792703" w:rsidP="00792703">
            <w:pPr>
              <w:pStyle w:val="10"/>
              <w:rPr>
                <w:rFonts w:ascii="ＭＳ 明朝" w:eastAsia="ＭＳ 明朝"/>
                <w:spacing w:val="-2"/>
              </w:rPr>
            </w:pPr>
            <w:r w:rsidRPr="0044058F">
              <w:rPr>
                <w:rFonts w:ascii="ＭＳ 明朝" w:eastAsia="ＭＳ 明朝" w:hint="eastAsia"/>
                <w:spacing w:val="-2"/>
              </w:rPr>
              <w:t>適宜</w:t>
            </w:r>
          </w:p>
          <w:p w14:paraId="7FC2BB13" w14:textId="50C948F7" w:rsidR="00792703" w:rsidRPr="0044058F" w:rsidRDefault="00792703" w:rsidP="00792703">
            <w:pPr>
              <w:pStyle w:val="10"/>
              <w:rPr>
                <w:rFonts w:ascii="ＭＳ 明朝" w:eastAsia="ＭＳ 明朝"/>
                <w:spacing w:val="-2"/>
              </w:rPr>
            </w:pPr>
            <w:r w:rsidRPr="0044058F">
              <w:rPr>
                <w:rFonts w:ascii="ＭＳ 明朝" w:eastAsia="ＭＳ 明朝" w:hint="eastAsia"/>
                <w:spacing w:val="-2"/>
              </w:rPr>
              <w:t>適宜</w:t>
            </w:r>
          </w:p>
        </w:tc>
        <w:tc>
          <w:tcPr>
            <w:tcW w:w="1986" w:type="dxa"/>
          </w:tcPr>
          <w:p w14:paraId="6C8FB273" w14:textId="77777777" w:rsidR="00792703" w:rsidRPr="0044058F" w:rsidRDefault="00792703" w:rsidP="00792703">
            <w:pPr>
              <w:pStyle w:val="10"/>
              <w:rPr>
                <w:rFonts w:ascii="ＭＳ 明朝" w:eastAsia="ＭＳ 明朝"/>
                <w:spacing w:val="-2"/>
              </w:rPr>
            </w:pPr>
          </w:p>
        </w:tc>
      </w:tr>
      <w:tr w:rsidR="00792703" w:rsidRPr="0044058F" w14:paraId="56376C65" w14:textId="77777777" w:rsidTr="006F5CC2">
        <w:tc>
          <w:tcPr>
            <w:tcW w:w="1413" w:type="dxa"/>
          </w:tcPr>
          <w:p w14:paraId="54F344FE" w14:textId="49A86D37" w:rsidR="00792703" w:rsidRPr="0044058F" w:rsidRDefault="00792703" w:rsidP="00792703">
            <w:pPr>
              <w:pStyle w:val="10"/>
              <w:rPr>
                <w:rFonts w:ascii="ＭＳ 明朝" w:eastAsia="ＭＳ 明朝"/>
                <w:spacing w:val="-2"/>
              </w:rPr>
            </w:pPr>
            <w:r w:rsidRPr="0044058F">
              <w:rPr>
                <w:rFonts w:ascii="ＭＳ 明朝" w:eastAsia="ＭＳ 明朝" w:hint="eastAsia"/>
                <w:spacing w:val="-2"/>
              </w:rPr>
              <w:t>資料</w:t>
            </w:r>
          </w:p>
        </w:tc>
        <w:tc>
          <w:tcPr>
            <w:tcW w:w="3407" w:type="dxa"/>
          </w:tcPr>
          <w:p w14:paraId="41580A87" w14:textId="46AD416F" w:rsidR="00792703" w:rsidRPr="0044058F" w:rsidRDefault="00792703" w:rsidP="00792703">
            <w:pPr>
              <w:pStyle w:val="10"/>
              <w:rPr>
                <w:rFonts w:ascii="ＭＳ 明朝" w:eastAsia="ＭＳ 明朝"/>
                <w:spacing w:val="-2"/>
              </w:rPr>
            </w:pPr>
            <w:r w:rsidRPr="0044058F">
              <w:rPr>
                <w:rFonts w:ascii="ＭＳ 明朝" w:eastAsia="ＭＳ 明朝" w:hint="eastAsia"/>
                <w:spacing w:val="-2"/>
              </w:rPr>
              <w:t>Ｆ　資料</w:t>
            </w:r>
          </w:p>
          <w:p w14:paraId="6998AA11" w14:textId="77777777" w:rsidR="00792703" w:rsidRPr="0044058F" w:rsidRDefault="00792703" w:rsidP="00792703">
            <w:pPr>
              <w:pStyle w:val="10"/>
              <w:ind w:firstLineChars="200" w:firstLine="416"/>
              <w:rPr>
                <w:rFonts w:ascii="ＭＳ 明朝" w:eastAsia="ＭＳ 明朝"/>
                <w:spacing w:val="-2"/>
              </w:rPr>
            </w:pPr>
            <w:r w:rsidRPr="0044058F">
              <w:rPr>
                <w:rFonts w:ascii="ＭＳ 明朝" w:eastAsia="ＭＳ 明朝" w:hint="eastAsia"/>
                <w:spacing w:val="-2"/>
              </w:rPr>
              <w:t>各種技術資料</w:t>
            </w:r>
          </w:p>
          <w:p w14:paraId="13AA9EF1" w14:textId="4B6170CC" w:rsidR="00792703" w:rsidRPr="0044058F" w:rsidRDefault="00792703" w:rsidP="006F5CC2">
            <w:pPr>
              <w:pStyle w:val="10"/>
              <w:ind w:firstLineChars="200" w:firstLine="416"/>
              <w:rPr>
                <w:rFonts w:ascii="ＭＳ 明朝" w:eastAsia="ＭＳ 明朝"/>
                <w:spacing w:val="-2"/>
              </w:rPr>
            </w:pPr>
            <w:r w:rsidRPr="0044058F">
              <w:rPr>
                <w:rFonts w:ascii="ＭＳ 明朝" w:eastAsia="ＭＳ 明朝" w:hint="eastAsia"/>
                <w:spacing w:val="-2"/>
              </w:rPr>
              <w:t>各記録書</w:t>
            </w:r>
          </w:p>
        </w:tc>
        <w:tc>
          <w:tcPr>
            <w:tcW w:w="1274" w:type="dxa"/>
          </w:tcPr>
          <w:p w14:paraId="32D9C399" w14:textId="77777777" w:rsidR="00792703" w:rsidRPr="0044058F" w:rsidRDefault="00792703" w:rsidP="00792703">
            <w:pPr>
              <w:pStyle w:val="10"/>
              <w:rPr>
                <w:rFonts w:ascii="ＭＳ 明朝" w:eastAsia="ＭＳ 明朝"/>
                <w:spacing w:val="-2"/>
              </w:rPr>
            </w:pPr>
          </w:p>
          <w:p w14:paraId="6731A084" w14:textId="77777777" w:rsidR="00792703" w:rsidRPr="0044058F" w:rsidRDefault="00792703" w:rsidP="00792703">
            <w:pPr>
              <w:pStyle w:val="10"/>
              <w:rPr>
                <w:rFonts w:ascii="ＭＳ 明朝" w:eastAsia="ＭＳ 明朝"/>
                <w:spacing w:val="-2"/>
              </w:rPr>
            </w:pPr>
            <w:r w:rsidRPr="0044058F">
              <w:rPr>
                <w:rFonts w:ascii="ＭＳ 明朝" w:eastAsia="ＭＳ 明朝" w:hint="eastAsia"/>
                <w:spacing w:val="-2"/>
              </w:rPr>
              <w:t>適宜</w:t>
            </w:r>
          </w:p>
          <w:p w14:paraId="13A02ECA" w14:textId="75E7E348" w:rsidR="00792703" w:rsidRPr="0044058F" w:rsidRDefault="00792703" w:rsidP="00792703">
            <w:pPr>
              <w:pStyle w:val="10"/>
              <w:rPr>
                <w:rFonts w:ascii="ＭＳ 明朝" w:eastAsia="ＭＳ 明朝"/>
                <w:spacing w:val="-2"/>
              </w:rPr>
            </w:pPr>
            <w:r w:rsidRPr="0044058F">
              <w:rPr>
                <w:rFonts w:ascii="ＭＳ 明朝" w:eastAsia="ＭＳ 明朝" w:hint="eastAsia"/>
                <w:spacing w:val="-2"/>
              </w:rPr>
              <w:t>適宜</w:t>
            </w:r>
          </w:p>
        </w:tc>
        <w:tc>
          <w:tcPr>
            <w:tcW w:w="1986" w:type="dxa"/>
          </w:tcPr>
          <w:p w14:paraId="032FA772" w14:textId="77777777" w:rsidR="00792703" w:rsidRPr="0044058F" w:rsidRDefault="00792703" w:rsidP="00792703">
            <w:pPr>
              <w:pStyle w:val="10"/>
              <w:rPr>
                <w:rFonts w:ascii="ＭＳ 明朝" w:eastAsia="ＭＳ 明朝"/>
                <w:spacing w:val="-2"/>
              </w:rPr>
            </w:pPr>
          </w:p>
        </w:tc>
      </w:tr>
    </w:tbl>
    <w:p w14:paraId="32BE6EA4" w14:textId="5DF54085" w:rsidR="00792703" w:rsidRPr="0044058F" w:rsidRDefault="00792703" w:rsidP="003C55A8">
      <w:pPr>
        <w:pStyle w:val="Default"/>
        <w:ind w:leftChars="177" w:left="425"/>
        <w:rPr>
          <w:sz w:val="18"/>
          <w:szCs w:val="18"/>
          <w:lang w:eastAsia="ja-JP"/>
        </w:rPr>
      </w:pPr>
      <w:r w:rsidRPr="0044058F">
        <w:rPr>
          <w:rFonts w:hint="eastAsia"/>
          <w:sz w:val="18"/>
          <w:szCs w:val="18"/>
          <w:lang w:eastAsia="ja-JP"/>
        </w:rPr>
        <w:t>（注）：建築（構造）の成果物は</w:t>
      </w:r>
      <w:r w:rsidR="00E77FC0">
        <w:rPr>
          <w:rFonts w:hint="eastAsia"/>
          <w:sz w:val="18"/>
          <w:szCs w:val="18"/>
          <w:lang w:eastAsia="ja-JP"/>
        </w:rPr>
        <w:t>，</w:t>
      </w:r>
      <w:r w:rsidRPr="0044058F">
        <w:rPr>
          <w:rFonts w:hint="eastAsia"/>
          <w:sz w:val="18"/>
          <w:szCs w:val="18"/>
          <w:lang w:eastAsia="ja-JP"/>
        </w:rPr>
        <w:t>建築（総合）基本設計の成果物の中に含めることができる。</w:t>
      </w:r>
    </w:p>
    <w:p w14:paraId="4EA7630B" w14:textId="3F980873" w:rsidR="00792703" w:rsidRPr="0044058F" w:rsidRDefault="00792703" w:rsidP="003C55A8">
      <w:pPr>
        <w:pStyle w:val="Default"/>
        <w:ind w:leftChars="177" w:left="425" w:firstLineChars="300" w:firstLine="540"/>
        <w:rPr>
          <w:sz w:val="18"/>
          <w:szCs w:val="18"/>
          <w:lang w:eastAsia="ja-JP"/>
        </w:rPr>
      </w:pPr>
      <w:r w:rsidRPr="0044058F">
        <w:rPr>
          <w:rFonts w:hint="eastAsia"/>
          <w:sz w:val="18"/>
          <w:szCs w:val="18"/>
          <w:lang w:eastAsia="ja-JP"/>
        </w:rPr>
        <w:t>：電気設備及び機械設備の成果物は</w:t>
      </w:r>
      <w:r w:rsidR="00E77FC0">
        <w:rPr>
          <w:rFonts w:hint="eastAsia"/>
          <w:sz w:val="18"/>
          <w:szCs w:val="18"/>
          <w:lang w:eastAsia="ja-JP"/>
        </w:rPr>
        <w:t>，</w:t>
      </w:r>
      <w:r w:rsidRPr="0044058F">
        <w:rPr>
          <w:rFonts w:hint="eastAsia"/>
          <w:sz w:val="18"/>
          <w:szCs w:val="18"/>
          <w:lang w:eastAsia="ja-JP"/>
        </w:rPr>
        <w:t>建築（総合）基本設計の成果物の中に含めることができる。</w:t>
      </w:r>
    </w:p>
    <w:p w14:paraId="068F8932" w14:textId="52AF6681" w:rsidR="00792703" w:rsidRPr="0044058F" w:rsidRDefault="00792703" w:rsidP="003C55A8">
      <w:pPr>
        <w:pStyle w:val="Default"/>
        <w:ind w:leftChars="177" w:left="425" w:firstLineChars="300" w:firstLine="540"/>
        <w:rPr>
          <w:sz w:val="18"/>
          <w:szCs w:val="18"/>
          <w:lang w:eastAsia="ja-JP"/>
        </w:rPr>
      </w:pPr>
      <w:r w:rsidRPr="0044058F">
        <w:rPr>
          <w:rFonts w:hint="eastAsia"/>
          <w:sz w:val="18"/>
          <w:szCs w:val="18"/>
          <w:lang w:eastAsia="ja-JP"/>
        </w:rPr>
        <w:lastRenderedPageBreak/>
        <w:t>：建築（総合）設計図は</w:t>
      </w:r>
      <w:r w:rsidR="00E77FC0">
        <w:rPr>
          <w:rFonts w:hint="eastAsia"/>
          <w:sz w:val="18"/>
          <w:szCs w:val="18"/>
          <w:lang w:eastAsia="ja-JP"/>
        </w:rPr>
        <w:t>，</w:t>
      </w:r>
      <w:r w:rsidRPr="0044058F">
        <w:rPr>
          <w:rFonts w:hint="eastAsia"/>
          <w:sz w:val="18"/>
          <w:szCs w:val="18"/>
          <w:lang w:eastAsia="ja-JP"/>
        </w:rPr>
        <w:t>適宜追加してもよい。</w:t>
      </w:r>
    </w:p>
    <w:p w14:paraId="59686DBD" w14:textId="3B9D0549" w:rsidR="00792703" w:rsidRPr="0044058F" w:rsidRDefault="00792703" w:rsidP="003C55A8">
      <w:pPr>
        <w:pStyle w:val="Default"/>
        <w:ind w:leftChars="177" w:left="425" w:firstLineChars="300" w:firstLine="540"/>
        <w:rPr>
          <w:sz w:val="18"/>
          <w:szCs w:val="18"/>
          <w:lang w:eastAsia="ja-JP"/>
        </w:rPr>
      </w:pPr>
      <w:r w:rsidRPr="0044058F">
        <w:rPr>
          <w:rFonts w:hint="eastAsia"/>
          <w:sz w:val="18"/>
          <w:szCs w:val="18"/>
          <w:lang w:eastAsia="ja-JP"/>
        </w:rPr>
        <w:t>：成果物は</w:t>
      </w:r>
      <w:r w:rsidR="00E77FC0">
        <w:rPr>
          <w:rFonts w:hint="eastAsia"/>
          <w:sz w:val="18"/>
          <w:szCs w:val="18"/>
          <w:lang w:eastAsia="ja-JP"/>
        </w:rPr>
        <w:t>，</w:t>
      </w:r>
      <w:r w:rsidRPr="0044058F">
        <w:rPr>
          <w:rFonts w:hint="eastAsia"/>
          <w:sz w:val="18"/>
          <w:szCs w:val="18"/>
          <w:lang w:eastAsia="ja-JP"/>
        </w:rPr>
        <w:t>監督職員の指示により製本する。</w:t>
      </w:r>
    </w:p>
    <w:p w14:paraId="7AD40629" w14:textId="605EFF85" w:rsidR="00047ECE" w:rsidRPr="0044058F" w:rsidRDefault="0055642B" w:rsidP="00C77290">
      <w:pPr>
        <w:pStyle w:val="03"/>
        <w:spacing w:after="72"/>
        <w:ind w:left="700" w:hanging="220"/>
      </w:pPr>
      <w:r w:rsidRPr="0044058F">
        <w:t>⑤</w:t>
      </w:r>
      <w:r w:rsidR="00847C91" w:rsidRPr="0044058F">
        <w:rPr>
          <w:rFonts w:hint="eastAsia"/>
        </w:rPr>
        <w:t xml:space="preserve">　</w:t>
      </w:r>
      <w:r w:rsidRPr="0044058F">
        <w:t>適用基準</w:t>
      </w:r>
    </w:p>
    <w:p w14:paraId="32FD465C" w14:textId="3DF8CE61" w:rsidR="00047ECE" w:rsidRPr="0044058F" w:rsidRDefault="0055642B" w:rsidP="00C77290">
      <w:pPr>
        <w:pStyle w:val="a3"/>
        <w:spacing w:after="120"/>
        <w:ind w:left="720" w:firstLine="214"/>
      </w:pPr>
      <w:r w:rsidRPr="0044058F">
        <w:t>建築設計業務を行うにあたっては</w:t>
      </w:r>
      <w:r w:rsidR="00E77FC0">
        <w:t>，</w:t>
      </w:r>
      <w:r w:rsidR="00CD5084" w:rsidRPr="0044058F">
        <w:rPr>
          <w:rFonts w:hint="eastAsia"/>
        </w:rPr>
        <w:t>第１．８（３）</w:t>
      </w:r>
      <w:r w:rsidRPr="0044058F">
        <w:t>の基準類を標準仕様として適用するものとする。また</w:t>
      </w:r>
      <w:r w:rsidR="00E77FC0">
        <w:t>，</w:t>
      </w:r>
      <w:r w:rsidRPr="0044058F">
        <w:t>本事業期間中に改訂された場合は</w:t>
      </w:r>
      <w:r w:rsidR="00E77FC0">
        <w:t>，</w:t>
      </w:r>
      <w:r w:rsidRPr="0044058F">
        <w:t>改訂内容への対応等について協議を行うものとする。</w:t>
      </w:r>
    </w:p>
    <w:p w14:paraId="4858EF4B" w14:textId="22087543" w:rsidR="00047ECE" w:rsidRPr="0044058F" w:rsidRDefault="002476A9" w:rsidP="00C77290">
      <w:pPr>
        <w:pStyle w:val="021"/>
        <w:spacing w:before="360"/>
        <w:ind w:left="460" w:hanging="220"/>
      </w:pPr>
      <w:r w:rsidRPr="0044058F">
        <w:rPr>
          <w:rFonts w:hint="eastAsia"/>
        </w:rPr>
        <w:t>（</w:t>
      </w:r>
      <w:r w:rsidR="00C42FB3" w:rsidRPr="0044058F">
        <w:rPr>
          <w:rFonts w:hint="eastAsia"/>
        </w:rPr>
        <w:t>２</w:t>
      </w:r>
      <w:r w:rsidRPr="0044058F">
        <w:rPr>
          <w:rFonts w:hint="eastAsia"/>
        </w:rPr>
        <w:t>）</w:t>
      </w:r>
      <w:r w:rsidR="003C12C5" w:rsidRPr="0044058F">
        <w:t>設計業務の要求水準</w:t>
      </w:r>
    </w:p>
    <w:p w14:paraId="16E0EECF" w14:textId="324058B1" w:rsidR="00047ECE" w:rsidRPr="0044058F" w:rsidRDefault="0055642B" w:rsidP="00340A50">
      <w:pPr>
        <w:pStyle w:val="03"/>
        <w:spacing w:after="72"/>
        <w:ind w:left="700" w:hanging="220"/>
      </w:pPr>
      <w:r w:rsidRPr="0044058F">
        <w:t>①</w:t>
      </w:r>
      <w:r w:rsidR="00340A50" w:rsidRPr="0044058F">
        <w:rPr>
          <w:rFonts w:hint="eastAsia"/>
        </w:rPr>
        <w:t xml:space="preserve">　</w:t>
      </w:r>
      <w:bookmarkStart w:id="46" w:name="_Hlk152782421"/>
      <w:r w:rsidR="00F71C0B" w:rsidRPr="0044058F">
        <w:t>各種調査等の実施</w:t>
      </w:r>
      <w:bookmarkEnd w:id="46"/>
    </w:p>
    <w:p w14:paraId="10FCA543" w14:textId="389436D2" w:rsidR="00047ECE" w:rsidRPr="0044058F" w:rsidRDefault="00F71C0B" w:rsidP="00F71C0B">
      <w:pPr>
        <w:pStyle w:val="05"/>
        <w:spacing w:after="120"/>
        <w:ind w:left="1126" w:hanging="214"/>
      </w:pPr>
      <w:r w:rsidRPr="000F7409">
        <w:rPr>
          <w:rFonts w:hint="eastAsia"/>
        </w:rPr>
        <w:t>・</w:t>
      </w:r>
      <w:r w:rsidR="0055642B" w:rsidRPr="000F7409">
        <w:t>設計にあたって必要となる</w:t>
      </w:r>
      <w:r w:rsidR="00927430" w:rsidRPr="000F7409">
        <w:rPr>
          <w:rFonts w:hint="eastAsia"/>
        </w:rPr>
        <w:t>敷地</w:t>
      </w:r>
      <w:r w:rsidR="00443170" w:rsidRPr="000F7409">
        <w:rPr>
          <w:rFonts w:asciiTheme="minorHAnsi" w:eastAsiaTheme="minorEastAsia" w:hAnsiTheme="minorHAnsi" w:cstheme="minorBidi" w:hint="eastAsia"/>
          <w:spacing w:val="0"/>
          <w:kern w:val="2"/>
          <w:szCs w:val="22"/>
          <w14:ligatures w14:val="standardContextual"/>
        </w:rPr>
        <w:t>現況</w:t>
      </w:r>
      <w:r w:rsidR="00927430" w:rsidRPr="000F7409">
        <w:rPr>
          <w:rFonts w:hint="eastAsia"/>
        </w:rPr>
        <w:t>測量</w:t>
      </w:r>
      <w:r w:rsidR="00E77FC0">
        <w:rPr>
          <w:rFonts w:hint="eastAsia"/>
        </w:rPr>
        <w:t>，</w:t>
      </w:r>
      <w:r w:rsidR="00927430" w:rsidRPr="000F7409">
        <w:rPr>
          <w:rFonts w:hint="eastAsia"/>
        </w:rPr>
        <w:t>地質調査</w:t>
      </w:r>
      <w:r w:rsidR="00E77FC0">
        <w:rPr>
          <w:rFonts w:hint="eastAsia"/>
        </w:rPr>
        <w:t>，</w:t>
      </w:r>
      <w:r w:rsidR="00927430" w:rsidRPr="000F7409">
        <w:rPr>
          <w:rFonts w:hint="eastAsia"/>
        </w:rPr>
        <w:t>電波障害調査</w:t>
      </w:r>
      <w:r w:rsidR="00E77FC0">
        <w:rPr>
          <w:rFonts w:hint="eastAsia"/>
        </w:rPr>
        <w:t>，</w:t>
      </w:r>
      <w:r w:rsidR="00927430" w:rsidRPr="000F7409">
        <w:rPr>
          <w:rFonts w:hint="eastAsia"/>
        </w:rPr>
        <w:t>各種申請手続</w:t>
      </w:r>
      <w:r w:rsidR="00927430" w:rsidRPr="0044058F">
        <w:rPr>
          <w:rFonts w:hint="eastAsia"/>
        </w:rPr>
        <w:t>き業務</w:t>
      </w:r>
      <w:r w:rsidR="00E77FC0">
        <w:rPr>
          <w:rFonts w:hint="eastAsia"/>
        </w:rPr>
        <w:t>，</w:t>
      </w:r>
      <w:r w:rsidR="00927430" w:rsidRPr="0044058F">
        <w:rPr>
          <w:rFonts w:hint="eastAsia"/>
        </w:rPr>
        <w:t>インフラに関する協議等</w:t>
      </w:r>
      <w:r w:rsidR="0055642B" w:rsidRPr="0044058F">
        <w:t>を実施すること。</w:t>
      </w:r>
    </w:p>
    <w:p w14:paraId="7CE13CA3" w14:textId="30717537" w:rsidR="00F71C0B" w:rsidRPr="0044058F" w:rsidRDefault="00F71C0B" w:rsidP="00F71C0B">
      <w:pPr>
        <w:pStyle w:val="05"/>
        <w:spacing w:after="120"/>
        <w:ind w:left="1126" w:hanging="214"/>
      </w:pPr>
      <w:r w:rsidRPr="0044058F">
        <w:t>・建築基準法に基づく建築確認申請等</w:t>
      </w:r>
      <w:r w:rsidR="00E77FC0">
        <w:t>，</w:t>
      </w:r>
      <w:r w:rsidRPr="0044058F">
        <w:t>本事業の実施に必要な行政手続きを行うこと。</w:t>
      </w:r>
    </w:p>
    <w:p w14:paraId="67E040D5" w14:textId="6EC8A7FA" w:rsidR="00F71C0B" w:rsidRPr="0044058F" w:rsidRDefault="00F71C0B" w:rsidP="00F71C0B">
      <w:pPr>
        <w:pStyle w:val="05"/>
        <w:spacing w:after="120"/>
        <w:ind w:left="1126" w:hanging="214"/>
      </w:pPr>
      <w:r w:rsidRPr="0044058F">
        <w:t>・各種申請の際は</w:t>
      </w:r>
      <w:r w:rsidR="00E77FC0">
        <w:t>，</w:t>
      </w:r>
      <w:r w:rsidRPr="0044058F">
        <w:t>事前に市に説明の上</w:t>
      </w:r>
      <w:r w:rsidR="00E77FC0">
        <w:t>，</w:t>
      </w:r>
      <w:r w:rsidRPr="0044058F">
        <w:t>確認を受けるものとする。また</w:t>
      </w:r>
      <w:r w:rsidR="00E77FC0">
        <w:t>，</w:t>
      </w:r>
      <w:r w:rsidRPr="0044058F">
        <w:t>許認可等の取得時には</w:t>
      </w:r>
      <w:r w:rsidR="00E77FC0">
        <w:t>，</w:t>
      </w:r>
      <w:r w:rsidRPr="0044058F">
        <w:t>市にその旨の報告を行うこと。なお</w:t>
      </w:r>
      <w:r w:rsidR="00E77FC0">
        <w:t>，</w:t>
      </w:r>
      <w:r w:rsidRPr="0044058F">
        <w:t>手数料等の費用については</w:t>
      </w:r>
      <w:r w:rsidR="00E77FC0">
        <w:t>，</w:t>
      </w:r>
      <w:r w:rsidRPr="0044058F">
        <w:t>事業者にて負担するものとする。</w:t>
      </w:r>
    </w:p>
    <w:p w14:paraId="0FB61EF5" w14:textId="0D58B05F" w:rsidR="00F71C0B" w:rsidRPr="00F71C0B" w:rsidRDefault="00F71C0B" w:rsidP="00903A30"/>
    <w:p w14:paraId="2448F557" w14:textId="3E126906" w:rsidR="00F71C0B" w:rsidRPr="00340A50" w:rsidRDefault="00F71C0B" w:rsidP="00F71C0B">
      <w:pPr>
        <w:pStyle w:val="03"/>
        <w:spacing w:after="72"/>
        <w:ind w:left="700" w:hanging="220"/>
      </w:pPr>
      <w:r>
        <w:rPr>
          <w:rFonts w:hint="eastAsia"/>
        </w:rPr>
        <w:t>②</w:t>
      </w:r>
      <w:r w:rsidRPr="00340A50">
        <w:rPr>
          <w:rFonts w:hint="eastAsia"/>
        </w:rPr>
        <w:t xml:space="preserve">　</w:t>
      </w:r>
      <w:bookmarkStart w:id="47" w:name="_Hlk152782435"/>
      <w:r w:rsidRPr="00340A50">
        <w:t>新設認定こども園の整備に関する設計（基本設計・実施設計）</w:t>
      </w:r>
      <w:bookmarkEnd w:id="47"/>
    </w:p>
    <w:p w14:paraId="7378444A" w14:textId="0AEC9867" w:rsidR="00E67474" w:rsidRDefault="00F464B0" w:rsidP="00E67474">
      <w:pPr>
        <w:pStyle w:val="a3"/>
        <w:spacing w:after="120"/>
        <w:ind w:left="720" w:firstLine="214"/>
      </w:pPr>
      <w:bookmarkStart w:id="48" w:name="_Hlk152947425"/>
      <w:bookmarkStart w:id="49" w:name="_Hlk153199454"/>
      <w:bookmarkStart w:id="50" w:name="_Hlk148963934"/>
      <w:r w:rsidRPr="009730F7">
        <w:rPr>
          <w:rFonts w:hint="eastAsia"/>
        </w:rPr>
        <w:t>添付資料３「機能連関図」や添付資料４「</w:t>
      </w:r>
      <w:r w:rsidR="00AB7B80">
        <w:rPr>
          <w:rFonts w:hint="eastAsia"/>
        </w:rPr>
        <w:t>諸室の考え方と想定される使用や性能についての参考水準</w:t>
      </w:r>
      <w:r w:rsidRPr="009730F7">
        <w:rPr>
          <w:rFonts w:hint="eastAsia"/>
        </w:rPr>
        <w:t>」</w:t>
      </w:r>
      <w:bookmarkEnd w:id="48"/>
      <w:r w:rsidR="00E67474" w:rsidRPr="009730F7">
        <w:rPr>
          <w:rFonts w:hint="eastAsia"/>
        </w:rPr>
        <w:t>と必要な仕様等を確認の</w:t>
      </w:r>
      <w:r w:rsidR="00E67474" w:rsidRPr="00544817">
        <w:rPr>
          <w:rFonts w:hint="eastAsia"/>
        </w:rPr>
        <w:t>うえ</w:t>
      </w:r>
      <w:r w:rsidR="00E77FC0">
        <w:rPr>
          <w:rFonts w:hint="eastAsia"/>
        </w:rPr>
        <w:t>，</w:t>
      </w:r>
      <w:r w:rsidR="00E67474" w:rsidRPr="00544817">
        <w:rPr>
          <w:rFonts w:hint="eastAsia"/>
        </w:rPr>
        <w:t>設計を行うこと。可能な限り</w:t>
      </w:r>
      <w:r w:rsidR="00E77FC0">
        <w:rPr>
          <w:rFonts w:hint="eastAsia"/>
        </w:rPr>
        <w:t>，</w:t>
      </w:r>
      <w:r w:rsidR="00E67474" w:rsidRPr="00544817">
        <w:rPr>
          <w:rFonts w:hint="eastAsia"/>
        </w:rPr>
        <w:t>要求内容を盛り込むこととするが</w:t>
      </w:r>
      <w:r w:rsidR="00E77FC0">
        <w:rPr>
          <w:rFonts w:hint="eastAsia"/>
        </w:rPr>
        <w:t>，</w:t>
      </w:r>
      <w:r w:rsidR="00E67474">
        <w:rPr>
          <w:rFonts w:hint="eastAsia"/>
        </w:rPr>
        <w:t>優先順位等は</w:t>
      </w:r>
      <w:r w:rsidR="00E67474" w:rsidRPr="00544817">
        <w:rPr>
          <w:rFonts w:hint="eastAsia"/>
        </w:rPr>
        <w:t>打合せを実施</w:t>
      </w:r>
      <w:r w:rsidR="00E67474">
        <w:rPr>
          <w:rFonts w:hint="eastAsia"/>
        </w:rPr>
        <w:t>して確認を行う</w:t>
      </w:r>
      <w:r w:rsidR="00E67474" w:rsidRPr="00544817">
        <w:rPr>
          <w:rFonts w:hint="eastAsia"/>
        </w:rPr>
        <w:t>こと。</w:t>
      </w:r>
    </w:p>
    <w:bookmarkEnd w:id="49"/>
    <w:p w14:paraId="13C51076" w14:textId="77777777" w:rsidR="00E14FA3" w:rsidRDefault="00E14FA3" w:rsidP="00E67474">
      <w:pPr>
        <w:pStyle w:val="a3"/>
        <w:spacing w:after="120"/>
        <w:ind w:left="720" w:firstLine="214"/>
      </w:pPr>
    </w:p>
    <w:p w14:paraId="791F49A3" w14:textId="3FDF8B6A" w:rsidR="00E14FA3" w:rsidRPr="000F7409" w:rsidRDefault="00E14FA3" w:rsidP="00E14FA3">
      <w:pPr>
        <w:pStyle w:val="04"/>
        <w:spacing w:after="48"/>
        <w:ind w:left="934" w:hanging="214"/>
      </w:pPr>
      <w:r w:rsidRPr="000F7409">
        <w:rPr>
          <w:rFonts w:hint="eastAsia"/>
        </w:rPr>
        <w:t xml:space="preserve">ア　</w:t>
      </w:r>
      <w:r w:rsidRPr="000F7409">
        <w:t>構造計画</w:t>
      </w:r>
    </w:p>
    <w:p w14:paraId="23D0EA1C" w14:textId="739EBFA5" w:rsidR="002C3414" w:rsidRPr="000F7409" w:rsidRDefault="002C3414" w:rsidP="002C3414">
      <w:pPr>
        <w:pStyle w:val="05"/>
        <w:spacing w:after="120"/>
        <w:ind w:left="1132" w:hanging="220"/>
      </w:pPr>
      <w:r w:rsidRPr="000F7409">
        <w:rPr>
          <w:rFonts w:ascii="ＭＳ ゴシック" w:eastAsia="ＭＳ ゴシック" w:hAnsi="ＭＳ ゴシック"/>
          <w:spacing w:val="10"/>
        </w:rPr>
        <w:t>・</w:t>
      </w:r>
      <w:r w:rsidRPr="000F7409">
        <w:t>構造体はⅡ類（重要度係数 I＝1.25）</w:t>
      </w:r>
      <w:r w:rsidR="00E77FC0">
        <w:t>，</w:t>
      </w:r>
      <w:r w:rsidRPr="000F7409">
        <w:t>建築非構造部材は</w:t>
      </w:r>
      <w:r w:rsidRPr="000F7409">
        <w:rPr>
          <w:rFonts w:hint="eastAsia"/>
        </w:rPr>
        <w:t>Ｂ</w:t>
      </w:r>
      <w:r w:rsidRPr="000F7409">
        <w:t>類</w:t>
      </w:r>
      <w:r w:rsidR="00E77FC0">
        <w:t>，</w:t>
      </w:r>
      <w:r w:rsidRPr="000F7409">
        <w:t>建築設備は乙類</w:t>
      </w:r>
      <w:r w:rsidRPr="000F7409">
        <w:rPr>
          <w:rFonts w:hint="eastAsia"/>
        </w:rPr>
        <w:t>を満たす構造を提案すること</w:t>
      </w:r>
      <w:r w:rsidRPr="000F7409">
        <w:t>。</w:t>
      </w:r>
    </w:p>
    <w:p w14:paraId="2CF9D911" w14:textId="77777777" w:rsidR="00E14FA3" w:rsidRPr="000F7409" w:rsidRDefault="00E14FA3" w:rsidP="00E14FA3">
      <w:pPr>
        <w:pStyle w:val="05"/>
        <w:spacing w:after="120"/>
        <w:ind w:left="1126" w:hanging="214"/>
      </w:pPr>
      <w:r w:rsidRPr="000F7409">
        <w:t>・中長期的なコスト縮減の観点から長寿命化が図られる構造とすること。</w:t>
      </w:r>
    </w:p>
    <w:p w14:paraId="08091D32" w14:textId="1247681F" w:rsidR="00E14FA3" w:rsidRPr="007C3F51" w:rsidRDefault="00E14FA3" w:rsidP="00E14FA3">
      <w:pPr>
        <w:pStyle w:val="05"/>
        <w:spacing w:after="120"/>
        <w:ind w:left="1126" w:hanging="214"/>
      </w:pPr>
      <w:r w:rsidRPr="000F7409">
        <w:t>・外装は</w:t>
      </w:r>
      <w:r w:rsidR="00E77FC0">
        <w:t>，</w:t>
      </w:r>
      <w:r w:rsidRPr="000F7409">
        <w:rPr>
          <w:rFonts w:hint="eastAsia"/>
        </w:rPr>
        <w:t>台風</w:t>
      </w:r>
      <w:r w:rsidRPr="000F7409">
        <w:t>による強風</w:t>
      </w:r>
      <w:r w:rsidR="00E77FC0">
        <w:t>，</w:t>
      </w:r>
      <w:r w:rsidRPr="000F7409">
        <w:t>豪雨</w:t>
      </w:r>
      <w:r w:rsidR="00E77FC0">
        <w:rPr>
          <w:rFonts w:hint="eastAsia"/>
        </w:rPr>
        <w:t>，</w:t>
      </w:r>
      <w:r w:rsidR="006C38CB" w:rsidRPr="000F7409">
        <w:rPr>
          <w:rFonts w:hint="eastAsia"/>
        </w:rPr>
        <w:t>塩害</w:t>
      </w:r>
      <w:r w:rsidRPr="000F7409">
        <w:t>等に配慮すること。</w:t>
      </w:r>
    </w:p>
    <w:p w14:paraId="6A41CB40" w14:textId="77777777" w:rsidR="00E14FA3" w:rsidRPr="00E14FA3" w:rsidRDefault="00E14FA3" w:rsidP="00F464B0"/>
    <w:p w14:paraId="67E0C5C3" w14:textId="535A66FE" w:rsidR="00E67474" w:rsidRPr="00544817" w:rsidRDefault="00E14FA3" w:rsidP="00E67474">
      <w:pPr>
        <w:pStyle w:val="04"/>
        <w:spacing w:after="48"/>
        <w:ind w:left="936" w:hanging="216"/>
        <w:rPr>
          <w:highlight w:val="lightGray"/>
        </w:rPr>
      </w:pPr>
      <w:r>
        <w:rPr>
          <w:rFonts w:hint="eastAsia"/>
          <w:spacing w:val="6"/>
        </w:rPr>
        <w:t>イ</w:t>
      </w:r>
      <w:r w:rsidR="00E67474">
        <w:rPr>
          <w:rFonts w:hint="eastAsia"/>
          <w:spacing w:val="6"/>
        </w:rPr>
        <w:t xml:space="preserve">　</w:t>
      </w:r>
      <w:r w:rsidR="00E67474">
        <w:rPr>
          <w:spacing w:val="6"/>
        </w:rPr>
        <w:t>配置計画</w:t>
      </w:r>
      <w:r w:rsidR="00E67474">
        <w:t>（エリア配置</w:t>
      </w:r>
      <w:r w:rsidR="00E67474">
        <w:rPr>
          <w:spacing w:val="-10"/>
        </w:rPr>
        <w:t>）</w:t>
      </w:r>
    </w:p>
    <w:bookmarkEnd w:id="50"/>
    <w:p w14:paraId="1FAB31A4" w14:textId="4DD6AB20" w:rsidR="00E14FA3" w:rsidRPr="00E24460" w:rsidRDefault="00E14FA3" w:rsidP="00E14FA3">
      <w:pPr>
        <w:pStyle w:val="04"/>
        <w:spacing w:after="48"/>
        <w:ind w:left="934" w:hanging="214"/>
      </w:pPr>
      <w:r w:rsidRPr="00E24460">
        <w:rPr>
          <w:rFonts w:hint="eastAsia"/>
        </w:rPr>
        <w:t>〇屋内外共通</w:t>
      </w:r>
    </w:p>
    <w:p w14:paraId="4CD3FEA5" w14:textId="78D0518F" w:rsidR="00E14FA3" w:rsidRPr="00E14FA3" w:rsidRDefault="00E14FA3" w:rsidP="00E14FA3">
      <w:pPr>
        <w:pStyle w:val="05"/>
        <w:spacing w:after="120"/>
        <w:ind w:left="1126" w:hanging="214"/>
        <w:rPr>
          <w:highlight w:val="yellow"/>
        </w:rPr>
      </w:pPr>
      <w:bookmarkStart w:id="51" w:name="_Hlk148963953"/>
      <w:bookmarkStart w:id="52" w:name="_Hlk153199458"/>
      <w:r w:rsidRPr="00E14FA3">
        <w:rPr>
          <w:rFonts w:hint="eastAsia"/>
        </w:rPr>
        <w:t>・</w:t>
      </w:r>
      <w:bookmarkStart w:id="53" w:name="_Hlk152947039"/>
      <w:r w:rsidR="00F464B0" w:rsidRPr="009730F7">
        <w:rPr>
          <w:rFonts w:hint="eastAsia"/>
        </w:rPr>
        <w:t>添付資料３「機能連関図」</w:t>
      </w:r>
      <w:bookmarkEnd w:id="53"/>
      <w:r w:rsidRPr="009730F7">
        <w:rPr>
          <w:rFonts w:hint="eastAsia"/>
        </w:rPr>
        <w:t>に</w:t>
      </w:r>
      <w:r>
        <w:rPr>
          <w:rFonts w:hint="eastAsia"/>
        </w:rPr>
        <w:t>従って</w:t>
      </w:r>
      <w:r w:rsidR="00E77FC0">
        <w:rPr>
          <w:rFonts w:hint="eastAsia"/>
        </w:rPr>
        <w:t>，</w:t>
      </w:r>
      <w:r>
        <w:rPr>
          <w:rFonts w:hint="eastAsia"/>
        </w:rPr>
        <w:t>屋内外の配置を検討すること。</w:t>
      </w:r>
      <w:bookmarkEnd w:id="51"/>
    </w:p>
    <w:bookmarkEnd w:id="52"/>
    <w:p w14:paraId="302F2A82" w14:textId="36475B64" w:rsidR="00E14FA3" w:rsidRPr="00E14FA3" w:rsidRDefault="00E14FA3" w:rsidP="00E14FA3">
      <w:pPr>
        <w:pStyle w:val="05"/>
        <w:spacing w:after="120"/>
        <w:ind w:left="1126" w:hanging="214"/>
      </w:pPr>
      <w:r w:rsidRPr="00E14FA3">
        <w:rPr>
          <w:rFonts w:hint="eastAsia"/>
        </w:rPr>
        <w:t>・利用者や地域住民等がスムーズに出入りできるよう</w:t>
      </w:r>
      <w:r w:rsidR="00E77FC0">
        <w:rPr>
          <w:rFonts w:hint="eastAsia"/>
        </w:rPr>
        <w:t>，</w:t>
      </w:r>
      <w:r w:rsidRPr="00E14FA3">
        <w:rPr>
          <w:rFonts w:hint="eastAsia"/>
        </w:rPr>
        <w:t>動線がわかりやすいつくりとする。一方</w:t>
      </w:r>
      <w:r w:rsidR="00E77FC0">
        <w:rPr>
          <w:rFonts w:hint="eastAsia"/>
        </w:rPr>
        <w:t>，</w:t>
      </w:r>
      <w:r w:rsidRPr="00E14FA3">
        <w:rPr>
          <w:rFonts w:hint="eastAsia"/>
        </w:rPr>
        <w:t>屋外のアプローチや屋内ホールにはセキュリティゾーン（出入りする人を確認するための滞留ゾーン）を設け</w:t>
      </w:r>
      <w:r w:rsidR="00E77FC0">
        <w:rPr>
          <w:rFonts w:hint="eastAsia"/>
        </w:rPr>
        <w:t>，</w:t>
      </w:r>
      <w:r w:rsidRPr="00E14FA3">
        <w:rPr>
          <w:rFonts w:hint="eastAsia"/>
        </w:rPr>
        <w:t>防犯対策を講じること。</w:t>
      </w:r>
    </w:p>
    <w:p w14:paraId="2381F166" w14:textId="3CB50069" w:rsidR="00E14FA3" w:rsidRPr="00E14FA3" w:rsidRDefault="00E14FA3" w:rsidP="00E14FA3">
      <w:pPr>
        <w:pStyle w:val="05"/>
        <w:spacing w:after="120"/>
        <w:ind w:left="1126" w:hanging="214"/>
      </w:pPr>
      <w:r w:rsidRPr="00E14FA3">
        <w:t>・災害発生時の施設内及び敷地内避難経路が分かりやすいものとなるよう留意すること。</w:t>
      </w:r>
    </w:p>
    <w:p w14:paraId="6442AA0C" w14:textId="76907A27" w:rsidR="00E14FA3" w:rsidRPr="00E24460" w:rsidRDefault="00E14FA3" w:rsidP="00E14FA3">
      <w:pPr>
        <w:pStyle w:val="04"/>
        <w:spacing w:after="48"/>
        <w:ind w:left="934" w:hanging="214"/>
      </w:pPr>
      <w:r w:rsidRPr="00E24460">
        <w:rPr>
          <w:rFonts w:hint="eastAsia"/>
        </w:rPr>
        <w:t>〇屋外</w:t>
      </w:r>
    </w:p>
    <w:p w14:paraId="1AF22B24" w14:textId="77777777" w:rsidR="00331DF4" w:rsidRPr="002968F2" w:rsidRDefault="00331DF4" w:rsidP="00331DF4">
      <w:pPr>
        <w:pStyle w:val="05"/>
        <w:spacing w:after="120"/>
        <w:ind w:left="1132" w:hanging="220"/>
        <w:rPr>
          <w:rFonts w:asciiTheme="minorEastAsia" w:eastAsiaTheme="minorEastAsia" w:hAnsiTheme="minorEastAsia"/>
        </w:rPr>
      </w:pPr>
      <w:r w:rsidRPr="00A16BF8">
        <w:rPr>
          <w:rFonts w:asciiTheme="minorEastAsia" w:eastAsiaTheme="minorEastAsia" w:hAnsiTheme="minorEastAsia" w:hint="eastAsia"/>
          <w:spacing w:val="10"/>
          <w:highlight w:val="yellow"/>
        </w:rPr>
        <w:t>・テニスコート横の敷地内通路を拡幅し車が離合できる敷地内通路を整備すること。石張り擁壁を撤去し再整備すること。</w:t>
      </w:r>
    </w:p>
    <w:p w14:paraId="3925E0E9" w14:textId="3FDDE0DE" w:rsidR="00E67474" w:rsidRPr="00E14FA3" w:rsidRDefault="00E67474" w:rsidP="00E67474">
      <w:pPr>
        <w:pStyle w:val="05"/>
        <w:spacing w:after="120"/>
        <w:ind w:left="1126" w:hanging="214"/>
      </w:pPr>
      <w:r w:rsidRPr="00E14FA3">
        <w:t>・敷地形状を考慮し</w:t>
      </w:r>
      <w:r w:rsidR="00E77FC0">
        <w:t>，</w:t>
      </w:r>
      <w:r w:rsidRPr="00E14FA3">
        <w:t>敷地を有効的に活用できるよう配慮すること。</w:t>
      </w:r>
    </w:p>
    <w:p w14:paraId="7D3224A1" w14:textId="68C67D9D" w:rsidR="00E67474" w:rsidRPr="00B62B09" w:rsidRDefault="00E67474" w:rsidP="00E67474">
      <w:pPr>
        <w:pStyle w:val="05"/>
        <w:spacing w:after="120"/>
        <w:ind w:left="1126" w:hanging="214"/>
      </w:pPr>
      <w:r w:rsidRPr="00B62B09">
        <w:rPr>
          <w:rFonts w:hint="eastAsia"/>
        </w:rPr>
        <w:t>・近隣の公園との連携が取りやすい施設配置</w:t>
      </w:r>
      <w:r w:rsidR="00E77FC0">
        <w:rPr>
          <w:rFonts w:hint="eastAsia"/>
        </w:rPr>
        <w:t>，</w:t>
      </w:r>
      <w:r w:rsidRPr="00B62B09">
        <w:rPr>
          <w:rFonts w:hint="eastAsia"/>
        </w:rPr>
        <w:t>外構計画とすること。</w:t>
      </w:r>
    </w:p>
    <w:p w14:paraId="100105F4" w14:textId="77777777" w:rsidR="00331DF4" w:rsidRPr="00D41B52" w:rsidRDefault="00331DF4" w:rsidP="00331DF4">
      <w:pPr>
        <w:pStyle w:val="05"/>
        <w:spacing w:after="120"/>
        <w:ind w:left="1126" w:hanging="214"/>
        <w:rPr>
          <w:highlight w:val="yellow"/>
        </w:rPr>
      </w:pPr>
      <w:r w:rsidRPr="00E73785">
        <w:rPr>
          <w:rFonts w:hint="eastAsia"/>
          <w:color w:val="FF0000"/>
          <w:highlight w:val="yellow"/>
        </w:rPr>
        <w:t>・</w:t>
      </w:r>
      <w:r w:rsidRPr="00D41B52">
        <w:rPr>
          <w:rFonts w:hint="eastAsia"/>
          <w:highlight w:val="yellow"/>
        </w:rPr>
        <w:t>テニスコートと敷地の間の敷地内通路を拡幅し車が離合できる敷地内通路（</w:t>
      </w:r>
      <w:r w:rsidRPr="00D41B52">
        <w:rPr>
          <w:highlight w:val="yellow"/>
        </w:rPr>
        <w:t>6.5ｍ）</w:t>
      </w:r>
      <w:r w:rsidRPr="00D41B52">
        <w:rPr>
          <w:highlight w:val="yellow"/>
        </w:rPr>
        <w:lastRenderedPageBreak/>
        <w:t>を設けること。</w:t>
      </w:r>
      <w:r w:rsidRPr="00D41B52">
        <w:rPr>
          <w:rFonts w:hint="eastAsia"/>
          <w:highlight w:val="yellow"/>
        </w:rPr>
        <w:t>なお，</w:t>
      </w:r>
      <w:r w:rsidRPr="00D41B52">
        <w:rPr>
          <w:highlight w:val="yellow"/>
        </w:rPr>
        <w:t>拡幅の際に石張り擁壁を撤去し再整備すること</w:t>
      </w:r>
      <w:r w:rsidRPr="00D41B52">
        <w:rPr>
          <w:rFonts w:hint="eastAsia"/>
          <w:highlight w:val="yellow"/>
        </w:rPr>
        <w:t>とし，</w:t>
      </w:r>
      <w:r w:rsidRPr="00D41B52">
        <w:rPr>
          <w:highlight w:val="yellow"/>
        </w:rPr>
        <w:t>敷地内通路の拡幅と歩道の整備については添付資料</w:t>
      </w:r>
      <w:r w:rsidRPr="00D41B52">
        <w:rPr>
          <w:rFonts w:hint="eastAsia"/>
          <w:highlight w:val="yellow"/>
        </w:rPr>
        <w:t>２</w:t>
      </w:r>
      <w:r w:rsidRPr="00D41B52">
        <w:rPr>
          <w:highlight w:val="yellow"/>
        </w:rPr>
        <w:t>「整備予定地周辺図」を参照すること</w:t>
      </w:r>
      <w:r w:rsidRPr="00D41B52">
        <w:rPr>
          <w:rFonts w:hint="eastAsia"/>
          <w:highlight w:val="yellow"/>
        </w:rPr>
        <w:t>。</w:t>
      </w:r>
    </w:p>
    <w:p w14:paraId="124E0DDA" w14:textId="77777777" w:rsidR="00331DF4" w:rsidRPr="00E73785" w:rsidRDefault="00331DF4" w:rsidP="00331DF4">
      <w:pPr>
        <w:pStyle w:val="05"/>
        <w:spacing w:after="120"/>
        <w:ind w:left="1126" w:hanging="214"/>
        <w:rPr>
          <w:color w:val="FF0000"/>
        </w:rPr>
      </w:pPr>
      <w:r w:rsidRPr="00D41B52">
        <w:rPr>
          <w:rFonts w:hint="eastAsia"/>
          <w:highlight w:val="yellow"/>
        </w:rPr>
        <w:t>・駐車場への動線は，歩車ともに拡張した敷地内通路及び歩道からとすること。また,建物への動線は歩車分離を図るなど利用者の交通安全に配慮すること。</w:t>
      </w:r>
    </w:p>
    <w:p w14:paraId="31C2FBF1" w14:textId="6D9BABC8" w:rsidR="00E14FA3" w:rsidRDefault="00E14FA3" w:rsidP="00E67474">
      <w:pPr>
        <w:pStyle w:val="05"/>
        <w:spacing w:after="120"/>
        <w:ind w:left="1126" w:hanging="214"/>
      </w:pPr>
      <w:r w:rsidRPr="00E14FA3">
        <w:rPr>
          <w:rFonts w:hint="eastAsia"/>
        </w:rPr>
        <w:t>・強風対策を講じ</w:t>
      </w:r>
      <w:r w:rsidR="00E77FC0">
        <w:rPr>
          <w:rFonts w:hint="eastAsia"/>
        </w:rPr>
        <w:t>，</w:t>
      </w:r>
      <w:r w:rsidRPr="00E14FA3">
        <w:rPr>
          <w:rFonts w:hint="eastAsia"/>
        </w:rPr>
        <w:t>屋外の備品の飛散や窓ガラスの破損対策を行うこと。</w:t>
      </w:r>
    </w:p>
    <w:p w14:paraId="32DE2CFE" w14:textId="5749CBEC" w:rsidR="00E14FA3" w:rsidRPr="00E24460" w:rsidRDefault="00E14FA3" w:rsidP="00E14FA3">
      <w:pPr>
        <w:pStyle w:val="04"/>
        <w:spacing w:after="48"/>
        <w:ind w:left="934" w:hanging="214"/>
      </w:pPr>
      <w:r w:rsidRPr="00E24460">
        <w:rPr>
          <w:rFonts w:hint="eastAsia"/>
        </w:rPr>
        <w:t>〇屋内</w:t>
      </w:r>
    </w:p>
    <w:p w14:paraId="70C64EAF" w14:textId="6068612B" w:rsidR="00E14FA3" w:rsidRPr="000F7409" w:rsidRDefault="00E14FA3" w:rsidP="00E14FA3">
      <w:pPr>
        <w:pStyle w:val="05"/>
        <w:spacing w:after="120"/>
        <w:ind w:left="1126" w:hanging="214"/>
      </w:pPr>
      <w:r w:rsidRPr="000F7409">
        <w:t>・</w:t>
      </w:r>
      <w:r w:rsidRPr="000F7409">
        <w:rPr>
          <w:rFonts w:hint="eastAsia"/>
        </w:rPr>
        <w:t>家庭的な雰囲気で</w:t>
      </w:r>
      <w:r w:rsidR="00E77FC0">
        <w:rPr>
          <w:rFonts w:hint="eastAsia"/>
        </w:rPr>
        <w:t>，</w:t>
      </w:r>
      <w:r w:rsidRPr="000F7409">
        <w:rPr>
          <w:rFonts w:hint="eastAsia"/>
        </w:rPr>
        <w:t>落ち着いてゆったりと過ごせるスペースを確保すること。</w:t>
      </w:r>
    </w:p>
    <w:p w14:paraId="31A188CA" w14:textId="2CF21A0D" w:rsidR="00443170" w:rsidRPr="000F7409" w:rsidRDefault="00443170" w:rsidP="00E14FA3">
      <w:pPr>
        <w:pStyle w:val="05"/>
        <w:spacing w:after="120"/>
        <w:ind w:left="1126" w:hanging="214"/>
      </w:pPr>
      <w:bookmarkStart w:id="54" w:name="_Hlk151659563"/>
      <w:r w:rsidRPr="000F7409">
        <w:t>・</w:t>
      </w:r>
      <w:r w:rsidRPr="000F7409">
        <w:rPr>
          <w:rFonts w:hint="eastAsia"/>
        </w:rPr>
        <w:t>一人で落ち着いて過ごせる場所</w:t>
      </w:r>
      <w:r w:rsidR="00DC3EB8" w:rsidRPr="000F7409">
        <w:rPr>
          <w:rFonts w:hint="eastAsia"/>
        </w:rPr>
        <w:t>など一人の子どもに応じた発達の援助となる設備を設けること。ニッチやハンモック等</w:t>
      </w:r>
      <w:r w:rsidR="00903BE1" w:rsidRPr="000F7409">
        <w:rPr>
          <w:rFonts w:hint="eastAsia"/>
        </w:rPr>
        <w:t>の</w:t>
      </w:r>
      <w:r w:rsidR="00A57899" w:rsidRPr="000F7409">
        <w:rPr>
          <w:rFonts w:hint="eastAsia"/>
        </w:rPr>
        <w:t>療育</w:t>
      </w:r>
      <w:r w:rsidR="00903BE1" w:rsidRPr="000F7409">
        <w:rPr>
          <w:rFonts w:hint="eastAsia"/>
        </w:rPr>
        <w:t>に有効な設備の設置</w:t>
      </w:r>
      <w:r w:rsidR="00DC3EB8" w:rsidRPr="000F7409">
        <w:rPr>
          <w:rFonts w:hint="eastAsia"/>
        </w:rPr>
        <w:t>を想定している。</w:t>
      </w:r>
    </w:p>
    <w:bookmarkEnd w:id="54"/>
    <w:p w14:paraId="486EC980" w14:textId="32FBA894" w:rsidR="00E67474" w:rsidRPr="00E14FA3" w:rsidRDefault="00E67474" w:rsidP="00E67474">
      <w:pPr>
        <w:pStyle w:val="05"/>
        <w:spacing w:after="120"/>
        <w:ind w:left="1126" w:hanging="214"/>
      </w:pPr>
      <w:r w:rsidRPr="000F7409">
        <w:rPr>
          <w:rFonts w:hint="eastAsia"/>
        </w:rPr>
        <w:t>・先生と保護者</w:t>
      </w:r>
      <w:r w:rsidR="00E77FC0">
        <w:rPr>
          <w:rFonts w:hint="eastAsia"/>
        </w:rPr>
        <w:t>，</w:t>
      </w:r>
      <w:r w:rsidRPr="000F7409">
        <w:rPr>
          <w:rFonts w:hint="eastAsia"/>
        </w:rPr>
        <w:t>事業者等の来訪者が周りを気にせずゆっくりと相談</w:t>
      </w:r>
      <w:r w:rsidR="00E77FC0">
        <w:rPr>
          <w:rFonts w:hint="eastAsia"/>
        </w:rPr>
        <w:t>，</w:t>
      </w:r>
      <w:r w:rsidRPr="000F7409">
        <w:rPr>
          <w:rFonts w:hint="eastAsia"/>
        </w:rPr>
        <w:t>情報交換でき</w:t>
      </w:r>
      <w:r w:rsidRPr="00E14FA3">
        <w:rPr>
          <w:rFonts w:hint="eastAsia"/>
        </w:rPr>
        <w:t>るスペースを設けること。</w:t>
      </w:r>
    </w:p>
    <w:p w14:paraId="1FD61584" w14:textId="2C2F523B" w:rsidR="00E67474" w:rsidRPr="00903A30" w:rsidRDefault="00E67474" w:rsidP="00E67474"/>
    <w:p w14:paraId="73041ED0" w14:textId="77777777" w:rsidR="00E67474" w:rsidRDefault="00E67474" w:rsidP="00E67474">
      <w:pPr>
        <w:pStyle w:val="04"/>
        <w:spacing w:after="48"/>
        <w:ind w:left="934" w:hanging="214"/>
      </w:pPr>
      <w:r>
        <w:rPr>
          <w:rFonts w:hint="eastAsia"/>
        </w:rPr>
        <w:t>ウ</w:t>
      </w:r>
      <w:r>
        <w:t xml:space="preserve"> 排水計画</w:t>
      </w:r>
    </w:p>
    <w:p w14:paraId="001F0285" w14:textId="77777777" w:rsidR="00E67474" w:rsidRPr="007D734D" w:rsidRDefault="00E67474" w:rsidP="00E67474">
      <w:pPr>
        <w:pStyle w:val="05"/>
        <w:spacing w:after="120"/>
        <w:ind w:left="1126" w:hanging="214"/>
        <w:rPr>
          <w:highlight w:val="yellow"/>
        </w:rPr>
      </w:pPr>
      <w:r w:rsidRPr="0069754B">
        <w:t>・汚水及び雨水を有効に排出しうる排水施設が計画されていること。</w:t>
      </w:r>
    </w:p>
    <w:p w14:paraId="4D38FEB0" w14:textId="5DB50F5B" w:rsidR="00E67474" w:rsidRPr="00A1796F" w:rsidRDefault="00E67474" w:rsidP="00E67474">
      <w:pPr>
        <w:pStyle w:val="05"/>
        <w:spacing w:after="120"/>
        <w:ind w:left="1126" w:hanging="214"/>
      </w:pPr>
      <w:r w:rsidRPr="0069754B">
        <w:t>・接続する排水路等は</w:t>
      </w:r>
      <w:r w:rsidR="00E77FC0">
        <w:t>，</w:t>
      </w:r>
      <w:r w:rsidRPr="0069754B">
        <w:t>事前に</w:t>
      </w:r>
      <w:r w:rsidR="00EE40DC" w:rsidRPr="00A1796F">
        <w:rPr>
          <w:rFonts w:hint="eastAsia"/>
        </w:rPr>
        <w:t>関係部署</w:t>
      </w:r>
      <w:r w:rsidRPr="00A1796F">
        <w:t>と協</w:t>
      </w:r>
      <w:r w:rsidRPr="0069754B">
        <w:t>議の上</w:t>
      </w:r>
      <w:r w:rsidR="00E77FC0">
        <w:t>，</w:t>
      </w:r>
      <w:r w:rsidRPr="0069754B">
        <w:t>決定</w:t>
      </w:r>
      <w:r w:rsidR="00F464B0" w:rsidRPr="00A1796F">
        <w:t>する</w:t>
      </w:r>
      <w:r w:rsidR="00F464B0" w:rsidRPr="00A1796F">
        <w:rPr>
          <w:rFonts w:hint="eastAsia"/>
        </w:rPr>
        <w:t>こと</w:t>
      </w:r>
      <w:r w:rsidRPr="00A1796F">
        <w:t>。</w:t>
      </w:r>
    </w:p>
    <w:p w14:paraId="1E8F8D57" w14:textId="73E0E849" w:rsidR="00E67474" w:rsidRDefault="00E67474" w:rsidP="00E67474">
      <w:pPr>
        <w:pStyle w:val="05"/>
        <w:spacing w:after="120"/>
        <w:ind w:left="1126" w:hanging="214"/>
      </w:pPr>
      <w:r w:rsidRPr="00A1796F">
        <w:t>・</w:t>
      </w:r>
      <w:r w:rsidRPr="00A1796F">
        <w:rPr>
          <w:rFonts w:hint="eastAsia"/>
        </w:rPr>
        <w:t>敷地外</w:t>
      </w:r>
      <w:r w:rsidRPr="00A1796F">
        <w:t>に排水することなく排水施設により集水し</w:t>
      </w:r>
      <w:r w:rsidR="00E77FC0" w:rsidRPr="00A1796F">
        <w:t>，</w:t>
      </w:r>
      <w:r w:rsidRPr="00A1796F">
        <w:t>堅固で耐久性のある排水路により既存の河川その他公共の用に供している排水路に接続すること。なお</w:t>
      </w:r>
      <w:r w:rsidR="00E77FC0" w:rsidRPr="00A1796F">
        <w:t>，</w:t>
      </w:r>
      <w:r w:rsidRPr="00A1796F">
        <w:t>接続にあたり</w:t>
      </w:r>
      <w:r w:rsidR="00E77FC0" w:rsidRPr="00A1796F">
        <w:t>，</w:t>
      </w:r>
      <w:r w:rsidRPr="00A1796F">
        <w:t>既設の排水路の改修が必要となる場合は</w:t>
      </w:r>
      <w:r w:rsidR="00E77FC0" w:rsidRPr="00A1796F">
        <w:t>，</w:t>
      </w:r>
      <w:r w:rsidRPr="00A1796F">
        <w:t>該当箇所についても設計を行うこととする。</w:t>
      </w:r>
    </w:p>
    <w:p w14:paraId="5987ECFC" w14:textId="7FAE216B" w:rsidR="00443170" w:rsidRPr="0069754B" w:rsidRDefault="00443170" w:rsidP="00E67474">
      <w:pPr>
        <w:pStyle w:val="05"/>
        <w:spacing w:after="120"/>
        <w:ind w:left="1126" w:hanging="214"/>
      </w:pPr>
      <w:bookmarkStart w:id="55" w:name="_Hlk151659723"/>
      <w:r w:rsidRPr="0069754B">
        <w:t>・</w:t>
      </w:r>
      <w:r>
        <w:rPr>
          <w:rFonts w:hint="eastAsia"/>
        </w:rPr>
        <w:t>園庭は水はけのよい</w:t>
      </w:r>
      <w:r w:rsidR="00235EC5">
        <w:rPr>
          <w:rFonts w:hint="eastAsia"/>
        </w:rPr>
        <w:t>材料</w:t>
      </w:r>
      <w:r>
        <w:rPr>
          <w:rFonts w:hint="eastAsia"/>
        </w:rPr>
        <w:t>等を採用すること。</w:t>
      </w:r>
    </w:p>
    <w:bookmarkEnd w:id="55"/>
    <w:p w14:paraId="7617A954" w14:textId="3D80D90C" w:rsidR="00E67474" w:rsidRDefault="00E67474" w:rsidP="00E67474"/>
    <w:p w14:paraId="04C7E731" w14:textId="63536263" w:rsidR="00E67474" w:rsidRPr="0069754B" w:rsidRDefault="00E67474" w:rsidP="00E67474">
      <w:pPr>
        <w:pStyle w:val="04"/>
        <w:spacing w:after="48"/>
        <w:ind w:left="934" w:hanging="214"/>
      </w:pPr>
      <w:bookmarkStart w:id="56" w:name="_Hlk148963995"/>
      <w:r w:rsidRPr="0069754B">
        <w:rPr>
          <w:rFonts w:hint="eastAsia"/>
        </w:rPr>
        <w:t>エ　仕上</w:t>
      </w:r>
      <w:r w:rsidRPr="0069754B">
        <w:t>計画</w:t>
      </w:r>
    </w:p>
    <w:p w14:paraId="2F2F51E6" w14:textId="48E1639C" w:rsidR="00E14FA3" w:rsidRPr="00E24460" w:rsidRDefault="00E14FA3" w:rsidP="00E67474">
      <w:pPr>
        <w:pStyle w:val="04"/>
        <w:spacing w:after="48"/>
        <w:ind w:left="934" w:hanging="214"/>
      </w:pPr>
      <w:bookmarkStart w:id="57" w:name="_Hlk151659701"/>
      <w:r w:rsidRPr="00E24460">
        <w:rPr>
          <w:rFonts w:hint="eastAsia"/>
        </w:rPr>
        <w:t>〇内部外部共通</w:t>
      </w:r>
    </w:p>
    <w:p w14:paraId="47F6D0C7" w14:textId="26A1FB84" w:rsidR="00E14FA3" w:rsidRDefault="00E14FA3" w:rsidP="00E14FA3">
      <w:pPr>
        <w:pStyle w:val="05"/>
        <w:spacing w:after="120"/>
        <w:ind w:left="1126" w:hanging="214"/>
      </w:pPr>
      <w:r w:rsidRPr="0069754B">
        <w:rPr>
          <w:rFonts w:hint="eastAsia"/>
        </w:rPr>
        <w:t>・自然素材の活用に努め</w:t>
      </w:r>
      <w:r w:rsidR="00E77FC0">
        <w:rPr>
          <w:rFonts w:hint="eastAsia"/>
        </w:rPr>
        <w:t>，</w:t>
      </w:r>
      <w:r w:rsidRPr="0069754B">
        <w:rPr>
          <w:rFonts w:hint="eastAsia"/>
        </w:rPr>
        <w:t>地域産業の振興に寄与するような資材の活用に努めること。</w:t>
      </w:r>
    </w:p>
    <w:p w14:paraId="6C22D4D9" w14:textId="29E0F2F2" w:rsidR="00002FE5" w:rsidRPr="0069754B" w:rsidRDefault="00002FE5" w:rsidP="00E14FA3">
      <w:pPr>
        <w:pStyle w:val="05"/>
        <w:spacing w:after="120"/>
        <w:ind w:left="1126" w:hanging="214"/>
      </w:pPr>
      <w:r w:rsidRPr="0069754B">
        <w:rPr>
          <w:rFonts w:hint="eastAsia"/>
        </w:rPr>
        <w:t>・</w:t>
      </w:r>
      <w:r>
        <w:rPr>
          <w:rFonts w:hint="eastAsia"/>
        </w:rPr>
        <w:t>県産材の積極的利用に努めること。</w:t>
      </w:r>
    </w:p>
    <w:p w14:paraId="7FA86B49" w14:textId="723F9EBD" w:rsidR="00E14FA3" w:rsidRDefault="00E14FA3" w:rsidP="00E14FA3">
      <w:pPr>
        <w:pStyle w:val="05"/>
        <w:spacing w:after="120"/>
        <w:ind w:left="1126" w:hanging="214"/>
      </w:pPr>
      <w:r w:rsidRPr="0069754B">
        <w:rPr>
          <w:rFonts w:hint="eastAsia"/>
        </w:rPr>
        <w:t>・保育室内は子どもの手が届いても危険がない設えとすること。保育室以外は安全性を考慮し</w:t>
      </w:r>
      <w:r w:rsidR="00E77FC0">
        <w:rPr>
          <w:rFonts w:hint="eastAsia"/>
        </w:rPr>
        <w:t>，</w:t>
      </w:r>
      <w:r w:rsidRPr="0069754B">
        <w:rPr>
          <w:rFonts w:hint="eastAsia"/>
        </w:rPr>
        <w:t>子どもが手の届かない設備等とすること。</w:t>
      </w:r>
    </w:p>
    <w:p w14:paraId="40302A15" w14:textId="266DC67A" w:rsidR="00002577" w:rsidRPr="00555CEA" w:rsidRDefault="00002577" w:rsidP="00002577">
      <w:pPr>
        <w:pStyle w:val="05"/>
        <w:spacing w:after="120"/>
        <w:ind w:left="1126" w:hanging="214"/>
      </w:pPr>
      <w:r w:rsidRPr="00555CEA">
        <w:rPr>
          <w:rFonts w:hint="eastAsia"/>
        </w:rPr>
        <w:t>・利用者にとってわかりやすい施設とするため，屋内外のサイン計画を適切に行うこと。</w:t>
      </w:r>
    </w:p>
    <w:bookmarkEnd w:id="57"/>
    <w:p w14:paraId="0D83C59F" w14:textId="34B43029" w:rsidR="00C9540E" w:rsidRPr="00E24460" w:rsidRDefault="00C9540E" w:rsidP="00E14FA3">
      <w:pPr>
        <w:pStyle w:val="04"/>
        <w:spacing w:after="48"/>
        <w:ind w:left="934" w:hanging="214"/>
      </w:pPr>
      <w:r w:rsidRPr="00E24460">
        <w:rPr>
          <w:rFonts w:hint="eastAsia"/>
        </w:rPr>
        <w:t>〇外部仕上げ</w:t>
      </w:r>
    </w:p>
    <w:p w14:paraId="03FCF708" w14:textId="72D7614B" w:rsidR="00E67474" w:rsidRPr="0069754B" w:rsidRDefault="00E67474" w:rsidP="00E67474">
      <w:pPr>
        <w:pStyle w:val="05"/>
        <w:spacing w:after="120"/>
        <w:ind w:left="1126" w:hanging="214"/>
      </w:pPr>
      <w:r w:rsidRPr="0069754B">
        <w:rPr>
          <w:rFonts w:hint="eastAsia"/>
        </w:rPr>
        <w:t>・仕上計画にあたっては</w:t>
      </w:r>
      <w:r w:rsidR="00E77FC0">
        <w:rPr>
          <w:rFonts w:hint="eastAsia"/>
        </w:rPr>
        <w:t>，</w:t>
      </w:r>
      <w:r w:rsidRPr="0069754B">
        <w:rPr>
          <w:rFonts w:hint="eastAsia"/>
        </w:rPr>
        <w:t>周辺環境との調和を図り</w:t>
      </w:r>
      <w:r w:rsidR="00E77FC0">
        <w:rPr>
          <w:rFonts w:hint="eastAsia"/>
        </w:rPr>
        <w:t>，</w:t>
      </w:r>
      <w:r w:rsidRPr="0069754B">
        <w:rPr>
          <w:rFonts w:hint="eastAsia"/>
        </w:rPr>
        <w:t>ライフサイクルコストの縮減に努めるとともに</w:t>
      </w:r>
      <w:r w:rsidR="00E77FC0">
        <w:rPr>
          <w:rFonts w:hint="eastAsia"/>
        </w:rPr>
        <w:t>，</w:t>
      </w:r>
      <w:r w:rsidRPr="0069754B">
        <w:rPr>
          <w:rFonts w:hint="eastAsia"/>
        </w:rPr>
        <w:t>維持管理にも留意し</w:t>
      </w:r>
      <w:r w:rsidR="00E77FC0">
        <w:rPr>
          <w:rFonts w:hint="eastAsia"/>
        </w:rPr>
        <w:t>，</w:t>
      </w:r>
      <w:r w:rsidRPr="0069754B">
        <w:rPr>
          <w:rFonts w:hint="eastAsia"/>
        </w:rPr>
        <w:t>掃除・管理のしやすい施設となるように配慮すること。</w:t>
      </w:r>
    </w:p>
    <w:p w14:paraId="1A9D922D" w14:textId="16D2550D" w:rsidR="00E67474" w:rsidRPr="000F7409" w:rsidRDefault="00E67474" w:rsidP="00E67474">
      <w:pPr>
        <w:pStyle w:val="05"/>
        <w:spacing w:after="120"/>
        <w:ind w:left="1126" w:hanging="214"/>
      </w:pPr>
      <w:r w:rsidRPr="0069754B">
        <w:rPr>
          <w:rFonts w:hint="eastAsia"/>
        </w:rPr>
        <w:t>・周辺環境との調和を図りつつ</w:t>
      </w:r>
      <w:r w:rsidR="00E77FC0">
        <w:rPr>
          <w:rFonts w:hint="eastAsia"/>
        </w:rPr>
        <w:t>，</w:t>
      </w:r>
      <w:r w:rsidRPr="0069754B">
        <w:rPr>
          <w:rFonts w:hint="eastAsia"/>
        </w:rPr>
        <w:t>認定こども園として親しみを感じられる外観とする</w:t>
      </w:r>
      <w:r w:rsidRPr="000F7409">
        <w:rPr>
          <w:rFonts w:hint="eastAsia"/>
        </w:rPr>
        <w:t>こと。</w:t>
      </w:r>
    </w:p>
    <w:p w14:paraId="1F6171B0" w14:textId="3A8625FC" w:rsidR="006C38CB" w:rsidRDefault="006C38CB" w:rsidP="006C38CB">
      <w:pPr>
        <w:pStyle w:val="05"/>
        <w:spacing w:after="120"/>
        <w:ind w:left="1126" w:hanging="214"/>
      </w:pPr>
      <w:r w:rsidRPr="000F7409">
        <w:rPr>
          <w:rFonts w:hint="eastAsia"/>
        </w:rPr>
        <w:t>・</w:t>
      </w:r>
      <w:r w:rsidR="00996572" w:rsidRPr="000F7409">
        <w:rPr>
          <w:rFonts w:hint="eastAsia"/>
        </w:rPr>
        <w:t>アルミニウム製建具の性能値等は下表の耐風圧Ｓ－６以上とする。また</w:t>
      </w:r>
      <w:r w:rsidR="00E77FC0">
        <w:rPr>
          <w:rFonts w:hint="eastAsia"/>
        </w:rPr>
        <w:t>，</w:t>
      </w:r>
      <w:r w:rsidR="00996572" w:rsidRPr="000F7409">
        <w:rPr>
          <w:rFonts w:hint="eastAsia"/>
        </w:rPr>
        <w:t>天窓の採用は避けること。</w:t>
      </w:r>
    </w:p>
    <w:p w14:paraId="76D1E8F5" w14:textId="346FEF20" w:rsidR="00443170" w:rsidRDefault="00443170" w:rsidP="006C38CB">
      <w:pPr>
        <w:pStyle w:val="05"/>
        <w:spacing w:after="120"/>
        <w:ind w:left="1122" w:hanging="210"/>
      </w:pPr>
      <w:r w:rsidRPr="00443170">
        <w:rPr>
          <w:noProof/>
        </w:rPr>
        <w:drawing>
          <wp:anchor distT="0" distB="0" distL="114300" distR="114300" simplePos="0" relativeHeight="251658240" behindDoc="0" locked="0" layoutInCell="1" allowOverlap="1" wp14:anchorId="3206F465" wp14:editId="32240F3F">
            <wp:simplePos x="0" y="0"/>
            <wp:positionH relativeFrom="column">
              <wp:posOffset>981710</wp:posOffset>
            </wp:positionH>
            <wp:positionV relativeFrom="paragraph">
              <wp:posOffset>83820</wp:posOffset>
            </wp:positionV>
            <wp:extent cx="4140000" cy="1273300"/>
            <wp:effectExtent l="0" t="0" r="0" b="3175"/>
            <wp:wrapNone/>
            <wp:docPr id="1155354041"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354041" name="図 1" descr="テーブル&#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4140000" cy="1273300"/>
                    </a:xfrm>
                    <a:prstGeom prst="rect">
                      <a:avLst/>
                    </a:prstGeom>
                  </pic:spPr>
                </pic:pic>
              </a:graphicData>
            </a:graphic>
            <wp14:sizeRelH relativeFrom="margin">
              <wp14:pctWidth>0</wp14:pctWidth>
            </wp14:sizeRelH>
            <wp14:sizeRelV relativeFrom="margin">
              <wp14:pctHeight>0</wp14:pctHeight>
            </wp14:sizeRelV>
          </wp:anchor>
        </w:drawing>
      </w:r>
    </w:p>
    <w:p w14:paraId="359C8613" w14:textId="77777777" w:rsidR="00443170" w:rsidRDefault="00443170" w:rsidP="006C38CB">
      <w:pPr>
        <w:pStyle w:val="05"/>
        <w:spacing w:after="120"/>
        <w:ind w:left="1126" w:hanging="214"/>
      </w:pPr>
    </w:p>
    <w:p w14:paraId="6408371C" w14:textId="77777777" w:rsidR="00443170" w:rsidRDefault="00443170" w:rsidP="006C38CB">
      <w:pPr>
        <w:pStyle w:val="05"/>
        <w:spacing w:after="120"/>
        <w:ind w:left="1126" w:hanging="214"/>
      </w:pPr>
    </w:p>
    <w:p w14:paraId="5FCF01C5" w14:textId="77777777" w:rsidR="00443170" w:rsidRDefault="00443170" w:rsidP="006C38CB">
      <w:pPr>
        <w:pStyle w:val="05"/>
        <w:spacing w:after="120"/>
        <w:ind w:left="1126" w:hanging="214"/>
      </w:pPr>
    </w:p>
    <w:p w14:paraId="7669AB33" w14:textId="0FBF8D77" w:rsidR="00E14FA3" w:rsidRPr="00E24460" w:rsidRDefault="00794108" w:rsidP="00555CEA">
      <w:pPr>
        <w:pStyle w:val="05"/>
        <w:spacing w:after="120"/>
        <w:ind w:left="1126" w:hanging="214"/>
      </w:pPr>
      <w:r>
        <w:br w:type="page"/>
      </w:r>
      <w:r w:rsidR="00E14FA3" w:rsidRPr="00E24460">
        <w:rPr>
          <w:rFonts w:hint="eastAsia"/>
        </w:rPr>
        <w:lastRenderedPageBreak/>
        <w:t>〇</w:t>
      </w:r>
      <w:r w:rsidR="00F464B0" w:rsidRPr="00555CEA">
        <w:rPr>
          <w:rFonts w:hint="eastAsia"/>
        </w:rPr>
        <w:t>内</w:t>
      </w:r>
      <w:r w:rsidR="00E14FA3" w:rsidRPr="00E24460">
        <w:rPr>
          <w:rFonts w:hint="eastAsia"/>
        </w:rPr>
        <w:t>部仕上げ</w:t>
      </w:r>
    </w:p>
    <w:p w14:paraId="7F985959" w14:textId="6775E7AE" w:rsidR="00E67474" w:rsidRPr="0069754B" w:rsidRDefault="00E67474" w:rsidP="00E67474">
      <w:pPr>
        <w:pStyle w:val="05"/>
        <w:spacing w:after="120"/>
        <w:ind w:left="1126" w:hanging="214"/>
      </w:pPr>
      <w:r w:rsidRPr="0069754B">
        <w:rPr>
          <w:rFonts w:hint="eastAsia"/>
        </w:rPr>
        <w:t>・様々な感覚を鍛えられるよう</w:t>
      </w:r>
      <w:r w:rsidR="00E77FC0">
        <w:rPr>
          <w:rFonts w:hint="eastAsia"/>
        </w:rPr>
        <w:t>，</w:t>
      </w:r>
      <w:r w:rsidRPr="0069754B">
        <w:rPr>
          <w:rFonts w:hint="eastAsia"/>
        </w:rPr>
        <w:t>畳など裸足で歩き回れる床材を選定すること。床材は安全</w:t>
      </w:r>
      <w:r w:rsidR="00E77FC0">
        <w:rPr>
          <w:rFonts w:hint="eastAsia"/>
        </w:rPr>
        <w:t>，</w:t>
      </w:r>
      <w:r w:rsidRPr="0069754B">
        <w:rPr>
          <w:rFonts w:hint="eastAsia"/>
        </w:rPr>
        <w:t>衛生面において優れたものとすること。</w:t>
      </w:r>
    </w:p>
    <w:p w14:paraId="6D5626AB" w14:textId="1CC13705" w:rsidR="00E67474" w:rsidRPr="00544817" w:rsidRDefault="00E67474" w:rsidP="00E67474">
      <w:pPr>
        <w:pStyle w:val="05"/>
        <w:spacing w:after="120"/>
        <w:ind w:left="1126" w:hanging="214"/>
      </w:pPr>
      <w:r w:rsidRPr="0069754B">
        <w:rPr>
          <w:rFonts w:hint="eastAsia"/>
        </w:rPr>
        <w:t>・相談室や更衣室などは使用の有無を室外から確認するためのサインを設けること。</w:t>
      </w:r>
    </w:p>
    <w:bookmarkEnd w:id="56"/>
    <w:p w14:paraId="1D16553A" w14:textId="26F19111" w:rsidR="00E67474" w:rsidRPr="0069754B" w:rsidRDefault="00E67474" w:rsidP="00E67474">
      <w:pPr>
        <w:rPr>
          <w:spacing w:val="4"/>
          <w:sz w:val="21"/>
          <w:szCs w:val="24"/>
        </w:rPr>
      </w:pPr>
    </w:p>
    <w:p w14:paraId="7CD04325" w14:textId="0F3677CD" w:rsidR="00E67474" w:rsidRDefault="00E67474" w:rsidP="00E67474">
      <w:pPr>
        <w:pStyle w:val="04"/>
        <w:spacing w:after="48"/>
        <w:ind w:left="934" w:hanging="214"/>
      </w:pPr>
      <w:r>
        <w:t>オ</w:t>
      </w:r>
      <w:r>
        <w:rPr>
          <w:rFonts w:hint="eastAsia"/>
        </w:rPr>
        <w:t xml:space="preserve">　</w:t>
      </w:r>
      <w:r>
        <w:t>外構計画</w:t>
      </w:r>
    </w:p>
    <w:p w14:paraId="5CACE1AB" w14:textId="3125BA2D" w:rsidR="00E67474" w:rsidRPr="0069754B" w:rsidRDefault="00E67474" w:rsidP="00E67474">
      <w:pPr>
        <w:pStyle w:val="05"/>
        <w:spacing w:after="120"/>
        <w:ind w:left="1126" w:hanging="214"/>
      </w:pPr>
      <w:r w:rsidRPr="0069754B">
        <w:t>・敷地の地形・地質及び周辺環境との調和を考慮し</w:t>
      </w:r>
      <w:r w:rsidR="00E77FC0">
        <w:t>，</w:t>
      </w:r>
      <w:r w:rsidRPr="0069754B">
        <w:t>施工及び維持管理の容易性</w:t>
      </w:r>
      <w:r w:rsidR="00E77FC0">
        <w:t>，</w:t>
      </w:r>
      <w:r w:rsidRPr="0069754B">
        <w:t>経済性等を総合的に勘案し</w:t>
      </w:r>
      <w:r w:rsidR="00E77FC0">
        <w:t>，</w:t>
      </w:r>
      <w:r w:rsidRPr="0069754B">
        <w:t>計画すること。</w:t>
      </w:r>
    </w:p>
    <w:p w14:paraId="43659BBD" w14:textId="075E9729" w:rsidR="004A1CE9" w:rsidRPr="00D41B52" w:rsidRDefault="004A1CE9" w:rsidP="00E67474">
      <w:pPr>
        <w:pStyle w:val="05"/>
        <w:spacing w:after="120"/>
        <w:ind w:left="1126" w:hanging="214"/>
      </w:pPr>
      <w:r w:rsidRPr="00D41B52">
        <w:rPr>
          <w:rFonts w:hint="eastAsia"/>
          <w:highlight w:val="yellow"/>
        </w:rPr>
        <w:t>・年齢に応じた遊具、砂場やトラック等を設置すること。</w:t>
      </w:r>
    </w:p>
    <w:p w14:paraId="7573B096" w14:textId="56AE6C65" w:rsidR="00E67474" w:rsidRPr="0069754B" w:rsidRDefault="00E67474" w:rsidP="00E67474">
      <w:pPr>
        <w:pStyle w:val="05"/>
        <w:spacing w:after="120"/>
        <w:ind w:left="1126" w:hanging="214"/>
      </w:pPr>
      <w:r w:rsidRPr="0069754B">
        <w:rPr>
          <w:rFonts w:hint="eastAsia"/>
        </w:rPr>
        <w:t>・出入口には庇等の雨よけを配置すること。</w:t>
      </w:r>
    </w:p>
    <w:p w14:paraId="724A521E" w14:textId="6948AB56" w:rsidR="00E67474" w:rsidRPr="0069754B" w:rsidRDefault="00E67474" w:rsidP="00E67474">
      <w:pPr>
        <w:pStyle w:val="05"/>
        <w:spacing w:after="120"/>
        <w:ind w:left="1126" w:hanging="214"/>
      </w:pPr>
      <w:r w:rsidRPr="0069754B">
        <w:rPr>
          <w:rFonts w:hint="eastAsia"/>
        </w:rPr>
        <w:t>・ハブ対策として敷地境界にフェンス（仕様については打合せにおいて</w:t>
      </w:r>
      <w:r w:rsidR="0069754B" w:rsidRPr="0069754B">
        <w:rPr>
          <w:rFonts w:hint="eastAsia"/>
        </w:rPr>
        <w:t>協議</w:t>
      </w:r>
      <w:r w:rsidRPr="0069754B">
        <w:rPr>
          <w:rFonts w:hint="eastAsia"/>
        </w:rPr>
        <w:t>）等を設けること。</w:t>
      </w:r>
    </w:p>
    <w:p w14:paraId="283D2AD5" w14:textId="1505EF0B" w:rsidR="00E67474" w:rsidRPr="00D41B52" w:rsidRDefault="00E67474" w:rsidP="00E67474">
      <w:pPr>
        <w:pStyle w:val="05"/>
        <w:spacing w:after="120"/>
        <w:ind w:left="1126" w:hanging="214"/>
      </w:pPr>
      <w:r w:rsidRPr="0069754B">
        <w:rPr>
          <w:rFonts w:hint="eastAsia"/>
        </w:rPr>
        <w:t>・</w:t>
      </w:r>
      <w:r w:rsidR="00364DD2" w:rsidRPr="00D41B52">
        <w:rPr>
          <w:rFonts w:hint="eastAsia"/>
        </w:rPr>
        <w:t>園庭はゴムチップや真砂土等の柔らかい素材とすること。園庭と屋内の出入口はゴムチップ等の素材として、屋内に土が上がらないような工夫をすること。</w:t>
      </w:r>
    </w:p>
    <w:p w14:paraId="4DA0F070" w14:textId="6CE3BE77" w:rsidR="00E67474" w:rsidRPr="00903A30" w:rsidRDefault="00C16EFA" w:rsidP="00E67474">
      <w:r>
        <w:rPr>
          <w:rFonts w:hint="eastAsia"/>
        </w:rPr>
        <w:t xml:space="preserve">　　　　　</w:t>
      </w:r>
    </w:p>
    <w:p w14:paraId="3234E855" w14:textId="6D90D47D" w:rsidR="00E67474" w:rsidRDefault="00E67474" w:rsidP="00E67474">
      <w:pPr>
        <w:pStyle w:val="04"/>
        <w:spacing w:after="48"/>
        <w:ind w:left="934" w:hanging="214"/>
      </w:pPr>
      <w:r>
        <w:t>カ</w:t>
      </w:r>
      <w:r>
        <w:rPr>
          <w:rFonts w:hint="eastAsia"/>
        </w:rPr>
        <w:t xml:space="preserve">　</w:t>
      </w:r>
      <w:r>
        <w:t>駐車場計画</w:t>
      </w:r>
    </w:p>
    <w:p w14:paraId="507EE20D" w14:textId="66831EB7" w:rsidR="00E67474" w:rsidRPr="0069754B" w:rsidRDefault="00E67474" w:rsidP="00E67474">
      <w:pPr>
        <w:pStyle w:val="05"/>
        <w:spacing w:after="120"/>
        <w:ind w:left="1126" w:hanging="214"/>
      </w:pPr>
      <w:bookmarkStart w:id="58" w:name="_Hlk153199625"/>
      <w:r w:rsidRPr="0069754B">
        <w:t>・駐車場整備予定地では</w:t>
      </w:r>
      <w:r w:rsidR="00E77FC0">
        <w:t>，</w:t>
      </w:r>
      <w:r w:rsidRPr="0069754B">
        <w:t>駐車場</w:t>
      </w:r>
      <w:r w:rsidR="00E77FC0">
        <w:rPr>
          <w:rFonts w:hint="eastAsia"/>
        </w:rPr>
        <w:t>，</w:t>
      </w:r>
      <w:r w:rsidRPr="0069754B">
        <w:rPr>
          <w:rFonts w:hint="eastAsia"/>
        </w:rPr>
        <w:t>駐輪</w:t>
      </w:r>
      <w:r w:rsidR="00F464B0" w:rsidRPr="006F6191">
        <w:rPr>
          <w:rFonts w:hint="eastAsia"/>
        </w:rPr>
        <w:t>場</w:t>
      </w:r>
      <w:r w:rsidRPr="0069754B">
        <w:t>以外の用途の計画は行わないこと。</w:t>
      </w:r>
    </w:p>
    <w:p w14:paraId="2EB2FB3E" w14:textId="2F3F07F4" w:rsidR="00E67474" w:rsidRPr="0069754B" w:rsidRDefault="00E67474" w:rsidP="00E67474">
      <w:pPr>
        <w:pStyle w:val="05"/>
        <w:spacing w:after="120"/>
        <w:ind w:left="1126" w:hanging="214"/>
      </w:pPr>
      <w:r w:rsidRPr="0069754B">
        <w:t>・平面駐車場とすること。</w:t>
      </w:r>
    </w:p>
    <w:bookmarkEnd w:id="58"/>
    <w:p w14:paraId="7DFF6AE8" w14:textId="02ECE5FA" w:rsidR="00110CF4" w:rsidRPr="008755C5" w:rsidRDefault="00110CF4" w:rsidP="00110CF4">
      <w:pPr>
        <w:pStyle w:val="05"/>
        <w:spacing w:after="120"/>
        <w:ind w:left="1126" w:hanging="214"/>
      </w:pPr>
      <w:r w:rsidRPr="0069754B">
        <w:t>・駐車台数は</w:t>
      </w:r>
      <w:r>
        <w:t>，</w:t>
      </w:r>
      <w:r w:rsidRPr="003B66D8">
        <w:rPr>
          <w:rFonts w:hint="eastAsia"/>
          <w:highlight w:val="yellow"/>
        </w:rPr>
        <w:t>送迎用20台程度</w:t>
      </w:r>
      <w:r>
        <w:rPr>
          <w:rFonts w:hint="eastAsia"/>
          <w:highlight w:val="yellow"/>
        </w:rPr>
        <w:t>，</w:t>
      </w:r>
      <w:r w:rsidRPr="003B66D8">
        <w:rPr>
          <w:rFonts w:hint="eastAsia"/>
          <w:highlight w:val="yellow"/>
        </w:rPr>
        <w:t>事業者用</w:t>
      </w:r>
      <w:r>
        <w:rPr>
          <w:rFonts w:hint="eastAsia"/>
          <w:highlight w:val="yellow"/>
        </w:rPr>
        <w:t>１</w:t>
      </w:r>
      <w:r w:rsidRPr="003B66D8">
        <w:rPr>
          <w:highlight w:val="yellow"/>
        </w:rPr>
        <w:t>台</w:t>
      </w:r>
      <w:r w:rsidRPr="003B66D8">
        <w:rPr>
          <w:rFonts w:hint="eastAsia"/>
          <w:highlight w:val="yellow"/>
        </w:rPr>
        <w:t>分</w:t>
      </w:r>
      <w:r w:rsidRPr="008755C5">
        <w:rPr>
          <w:rFonts w:hint="eastAsia"/>
        </w:rPr>
        <w:t>を確保すること</w:t>
      </w:r>
      <w:r w:rsidRPr="008755C5">
        <w:t>。</w:t>
      </w:r>
      <w:r w:rsidRPr="008755C5">
        <w:rPr>
          <w:rFonts w:hint="eastAsia"/>
        </w:rPr>
        <w:t>送迎用の</w:t>
      </w:r>
      <w:r w:rsidR="004A1CE9" w:rsidRPr="00D41B52">
        <w:rPr>
          <w:rFonts w:hint="eastAsia"/>
          <w:highlight w:val="yellow"/>
        </w:rPr>
        <w:t>５</w:t>
      </w:r>
      <w:r w:rsidRPr="00D41B52">
        <w:rPr>
          <w:rFonts w:hint="eastAsia"/>
          <w:highlight w:val="yellow"/>
        </w:rPr>
        <w:t>台</w:t>
      </w:r>
      <w:r w:rsidR="004A1CE9" w:rsidRPr="00D41B52">
        <w:rPr>
          <w:rFonts w:hint="eastAsia"/>
          <w:highlight w:val="yellow"/>
        </w:rPr>
        <w:t>程度分</w:t>
      </w:r>
      <w:r w:rsidRPr="008755C5">
        <w:rPr>
          <w:rFonts w:hint="eastAsia"/>
        </w:rPr>
        <w:t>については上屋を設けること。</w:t>
      </w:r>
    </w:p>
    <w:p w14:paraId="4DDE0DC2" w14:textId="039A5C34" w:rsidR="00E67474" w:rsidRPr="0069754B" w:rsidRDefault="00E67474" w:rsidP="00E67474">
      <w:pPr>
        <w:pStyle w:val="05"/>
        <w:spacing w:after="120"/>
        <w:ind w:left="1126" w:hanging="214"/>
      </w:pPr>
      <w:r w:rsidRPr="0069754B">
        <w:t>・障害者等用の駐車スペース</w:t>
      </w:r>
      <w:r w:rsidRPr="0069754B">
        <w:rPr>
          <w:rFonts w:hint="eastAsia"/>
        </w:rPr>
        <w:t>は鹿児島県福祉のまちづくり条例に従って設けること。</w:t>
      </w:r>
    </w:p>
    <w:p w14:paraId="5AC2B460" w14:textId="29FE1B52" w:rsidR="00E67474" w:rsidRPr="007D734D" w:rsidRDefault="00E67474" w:rsidP="00E67474">
      <w:pPr>
        <w:pStyle w:val="05"/>
        <w:spacing w:after="120"/>
        <w:ind w:left="1126" w:hanging="214"/>
      </w:pPr>
      <w:r w:rsidRPr="0069754B">
        <w:t>・原則アスファルト舗装とし</w:t>
      </w:r>
      <w:r w:rsidR="00E77FC0">
        <w:t>，</w:t>
      </w:r>
      <w:r w:rsidRPr="0069754B">
        <w:t>沈下・不陸及び段差等</w:t>
      </w:r>
      <w:r w:rsidR="00F464B0" w:rsidRPr="006F6191">
        <w:rPr>
          <w:rFonts w:hint="eastAsia"/>
        </w:rPr>
        <w:t>が</w:t>
      </w:r>
      <w:r w:rsidRPr="0069754B">
        <w:t>生じない構造とすること。</w:t>
      </w:r>
    </w:p>
    <w:p w14:paraId="7A8EAC1A" w14:textId="3F6D0EF7" w:rsidR="00E67474" w:rsidRPr="0069754B" w:rsidRDefault="00E67474" w:rsidP="00E67474">
      <w:pPr>
        <w:rPr>
          <w:spacing w:val="4"/>
          <w:sz w:val="21"/>
          <w:szCs w:val="24"/>
        </w:rPr>
      </w:pPr>
    </w:p>
    <w:p w14:paraId="4E6D4A7F" w14:textId="77777777" w:rsidR="00E67474" w:rsidRDefault="00E67474" w:rsidP="00E67474">
      <w:pPr>
        <w:pStyle w:val="04"/>
        <w:spacing w:after="48"/>
        <w:ind w:left="934" w:hanging="214"/>
      </w:pPr>
      <w:r>
        <w:t>キ</w:t>
      </w:r>
      <w:r>
        <w:rPr>
          <w:rFonts w:hint="eastAsia"/>
        </w:rPr>
        <w:t xml:space="preserve">　</w:t>
      </w:r>
      <w:r>
        <w:t>設備計画</w:t>
      </w:r>
    </w:p>
    <w:p w14:paraId="51CFB716" w14:textId="068FAACB" w:rsidR="00E67474" w:rsidRPr="0069754B" w:rsidRDefault="00E67474" w:rsidP="00E67474">
      <w:pPr>
        <w:pStyle w:val="05"/>
        <w:spacing w:after="120"/>
        <w:ind w:left="1126" w:hanging="214"/>
      </w:pPr>
      <w:r w:rsidRPr="0069754B">
        <w:t>・更新性</w:t>
      </w:r>
      <w:r w:rsidR="00E77FC0">
        <w:t>，</w:t>
      </w:r>
      <w:r w:rsidRPr="0069754B">
        <w:t>メンテナンス性に配慮した維持管理しやすい計画とすること。</w:t>
      </w:r>
    </w:p>
    <w:p w14:paraId="28AFB5BD" w14:textId="4BE23E27" w:rsidR="00E67474" w:rsidRPr="000F7409" w:rsidRDefault="00E67474" w:rsidP="00E67474">
      <w:pPr>
        <w:pStyle w:val="05"/>
        <w:spacing w:after="120"/>
        <w:ind w:left="1126" w:hanging="214"/>
      </w:pPr>
      <w:r w:rsidRPr="000F7409">
        <w:t>・風水害</w:t>
      </w:r>
      <w:r w:rsidR="00E77FC0">
        <w:t>，</w:t>
      </w:r>
      <w:r w:rsidR="00903BE1" w:rsidRPr="000F7409">
        <w:rPr>
          <w:rFonts w:hint="eastAsia"/>
        </w:rPr>
        <w:t>塩害</w:t>
      </w:r>
      <w:r w:rsidR="00E77FC0">
        <w:rPr>
          <w:rFonts w:hint="eastAsia"/>
        </w:rPr>
        <w:t>，</w:t>
      </w:r>
      <w:r w:rsidRPr="000F7409">
        <w:t>落雷</w:t>
      </w:r>
      <w:r w:rsidR="00E77FC0">
        <w:t>，</w:t>
      </w:r>
      <w:r w:rsidRPr="000F7409">
        <w:t>断水</w:t>
      </w:r>
      <w:r w:rsidR="00E77FC0">
        <w:t>，</w:t>
      </w:r>
      <w:r w:rsidRPr="000F7409">
        <w:t>停電及び火災等の災害を考慮して計画すること。</w:t>
      </w:r>
    </w:p>
    <w:p w14:paraId="77DBD8F7" w14:textId="0E843D95" w:rsidR="00E67474" w:rsidRDefault="00E67474" w:rsidP="00E67474">
      <w:pPr>
        <w:pStyle w:val="05"/>
        <w:spacing w:after="120"/>
        <w:ind w:left="1126" w:hanging="214"/>
      </w:pPr>
      <w:r w:rsidRPr="00E24460">
        <w:t>・太陽光</w:t>
      </w:r>
      <w:r w:rsidR="00E77FC0">
        <w:t>，</w:t>
      </w:r>
      <w:r w:rsidRPr="00E24460">
        <w:t>風力などの再生可能エネルギーの活用といった環境配慮型設備の利用に配慮することが望ましい。</w:t>
      </w:r>
    </w:p>
    <w:p w14:paraId="11281508" w14:textId="0F0F62E8" w:rsidR="002F2B13" w:rsidRDefault="00E67474" w:rsidP="00E67474">
      <w:pPr>
        <w:pStyle w:val="05"/>
        <w:spacing w:after="120"/>
        <w:ind w:left="1126" w:hanging="214"/>
      </w:pPr>
      <w:r w:rsidRPr="00544817">
        <w:rPr>
          <w:rFonts w:hint="eastAsia"/>
        </w:rPr>
        <w:t>・</w:t>
      </w:r>
      <w:r w:rsidRPr="00360CC3">
        <w:rPr>
          <w:rFonts w:hint="eastAsia"/>
        </w:rPr>
        <w:t>建物の用途や規模などの状況に応じ</w:t>
      </w:r>
      <w:r w:rsidR="00E77FC0">
        <w:rPr>
          <w:rFonts w:hint="eastAsia"/>
        </w:rPr>
        <w:t>，</w:t>
      </w:r>
      <w:r w:rsidRPr="00360CC3">
        <w:rPr>
          <w:rFonts w:hint="eastAsia"/>
        </w:rPr>
        <w:t>消火器や自動火災報知設備などの消防用設備等</w:t>
      </w:r>
      <w:r>
        <w:rPr>
          <w:rFonts w:hint="eastAsia"/>
        </w:rPr>
        <w:t>を備えること。</w:t>
      </w:r>
    </w:p>
    <w:p w14:paraId="481F7C9B" w14:textId="57122806" w:rsidR="00E67474" w:rsidRDefault="00E67474" w:rsidP="00E67474">
      <w:pPr>
        <w:pStyle w:val="05"/>
        <w:spacing w:after="120"/>
        <w:ind w:left="1126" w:hanging="214"/>
      </w:pPr>
      <w:r>
        <w:rPr>
          <w:rFonts w:hint="eastAsia"/>
        </w:rPr>
        <w:t>・コンセントは用途に適した形式・容量を確保し</w:t>
      </w:r>
      <w:r w:rsidR="00E77FC0">
        <w:rPr>
          <w:rFonts w:hint="eastAsia"/>
        </w:rPr>
        <w:t>，</w:t>
      </w:r>
      <w:r>
        <w:rPr>
          <w:rFonts w:hint="eastAsia"/>
        </w:rPr>
        <w:t>適切な位置に配置すること。</w:t>
      </w:r>
    </w:p>
    <w:p w14:paraId="7AFC3054" w14:textId="21D24D03" w:rsidR="00E67474" w:rsidRPr="00603CB9" w:rsidRDefault="00E67474" w:rsidP="00E67474">
      <w:pPr>
        <w:pStyle w:val="05"/>
        <w:spacing w:after="120"/>
        <w:ind w:left="1126" w:hanging="214"/>
      </w:pPr>
      <w:r>
        <w:rPr>
          <w:rFonts w:hint="eastAsia"/>
        </w:rPr>
        <w:t>・テレビ</w:t>
      </w:r>
      <w:r w:rsidR="00E77FC0">
        <w:rPr>
          <w:rFonts w:hint="eastAsia"/>
        </w:rPr>
        <w:t>，</w:t>
      </w:r>
      <w:r>
        <w:rPr>
          <w:rFonts w:hint="eastAsia"/>
        </w:rPr>
        <w:t>電話</w:t>
      </w:r>
      <w:r w:rsidR="00E77FC0">
        <w:rPr>
          <w:rFonts w:hint="eastAsia"/>
        </w:rPr>
        <w:t>，</w:t>
      </w:r>
      <w:r>
        <w:rPr>
          <w:rFonts w:hint="eastAsia"/>
        </w:rPr>
        <w:t>インターネットの通信設備は本事業で整備を行うこと。</w:t>
      </w:r>
      <w:r w:rsidR="00555CEA" w:rsidRPr="00D41B52">
        <w:rPr>
          <w:rFonts w:hint="eastAsia"/>
        </w:rPr>
        <w:t>また、奄美市光ファイバケーブルを引き込んで奄美市庁内ネットワークに接続させること。</w:t>
      </w:r>
    </w:p>
    <w:p w14:paraId="37D7078B" w14:textId="7BB15877" w:rsidR="00E67474" w:rsidRDefault="00E67474" w:rsidP="00E67474">
      <w:pPr>
        <w:pStyle w:val="05"/>
        <w:spacing w:after="120"/>
        <w:ind w:left="1126" w:hanging="214"/>
      </w:pPr>
    </w:p>
    <w:p w14:paraId="4F49313E" w14:textId="04CBEDC5" w:rsidR="00E67474" w:rsidRDefault="00042BDA" w:rsidP="00E67474">
      <w:pPr>
        <w:pStyle w:val="04"/>
        <w:spacing w:after="48"/>
        <w:ind w:left="934" w:hanging="214"/>
      </w:pPr>
      <w:r>
        <w:rPr>
          <w:rFonts w:hint="eastAsia"/>
        </w:rPr>
        <w:t>ク</w:t>
      </w:r>
      <w:r w:rsidR="00E67474">
        <w:rPr>
          <w:rFonts w:hint="eastAsia"/>
        </w:rPr>
        <w:t xml:space="preserve">　防犯</w:t>
      </w:r>
      <w:r w:rsidR="00E67474">
        <w:t>計画</w:t>
      </w:r>
    </w:p>
    <w:p w14:paraId="45F2F7E2" w14:textId="7737EE45" w:rsidR="00E67474" w:rsidRPr="0011799E" w:rsidRDefault="00E67474" w:rsidP="00E67474">
      <w:pPr>
        <w:pStyle w:val="05"/>
        <w:spacing w:after="120"/>
        <w:ind w:left="1126" w:hanging="214"/>
      </w:pPr>
      <w:r w:rsidRPr="0011799E">
        <w:t>・</w:t>
      </w:r>
      <w:r w:rsidRPr="0011799E">
        <w:rPr>
          <w:rFonts w:hint="eastAsia"/>
        </w:rPr>
        <w:t>防犯設備は本事業で整備すること。防犯計画を作成し</w:t>
      </w:r>
      <w:r w:rsidR="00E77FC0">
        <w:rPr>
          <w:rFonts w:hint="eastAsia"/>
        </w:rPr>
        <w:t>，</w:t>
      </w:r>
      <w:r w:rsidRPr="0011799E">
        <w:rPr>
          <w:rFonts w:hint="eastAsia"/>
        </w:rPr>
        <w:t>打合せを実施すること。</w:t>
      </w:r>
    </w:p>
    <w:p w14:paraId="151C6335" w14:textId="442DD6FE" w:rsidR="00E67474" w:rsidRPr="00E24460" w:rsidRDefault="00E67474" w:rsidP="00E67474">
      <w:pPr>
        <w:pStyle w:val="05"/>
        <w:spacing w:after="120"/>
        <w:ind w:left="1126" w:hanging="214"/>
      </w:pPr>
      <w:bookmarkStart w:id="59" w:name="_Hlk153199635"/>
      <w:r w:rsidRPr="00E24460">
        <w:rPr>
          <w:rFonts w:hint="eastAsia"/>
        </w:rPr>
        <w:t>・</w:t>
      </w:r>
      <w:r w:rsidR="0011799E" w:rsidRPr="006427F2">
        <w:rPr>
          <w:rFonts w:hint="eastAsia"/>
        </w:rPr>
        <w:t>各</w:t>
      </w:r>
      <w:r w:rsidR="00F464B0" w:rsidRPr="006427F2">
        <w:rPr>
          <w:rFonts w:hint="eastAsia"/>
        </w:rPr>
        <w:t>諸</w:t>
      </w:r>
      <w:r w:rsidR="0011799E" w:rsidRPr="00E24460">
        <w:rPr>
          <w:rFonts w:hint="eastAsia"/>
        </w:rPr>
        <w:t>室の施錠について電気錠の有無</w:t>
      </w:r>
      <w:r w:rsidR="00E77FC0">
        <w:rPr>
          <w:rFonts w:hint="eastAsia"/>
        </w:rPr>
        <w:t>，</w:t>
      </w:r>
      <w:r w:rsidR="0011799E" w:rsidRPr="00E24460">
        <w:rPr>
          <w:rFonts w:hint="eastAsia"/>
        </w:rPr>
        <w:t>マスターキーグルーピング</w:t>
      </w:r>
      <w:r w:rsidR="00E77FC0">
        <w:rPr>
          <w:rFonts w:hint="eastAsia"/>
        </w:rPr>
        <w:t>，</w:t>
      </w:r>
      <w:r w:rsidR="0011799E" w:rsidRPr="00E24460">
        <w:rPr>
          <w:rFonts w:hint="eastAsia"/>
        </w:rPr>
        <w:t>個別錠等は設計段階において詳細打合せを実施すること。</w:t>
      </w:r>
    </w:p>
    <w:bookmarkEnd w:id="59"/>
    <w:p w14:paraId="7D16B461" w14:textId="128DF3E0" w:rsidR="000009AA" w:rsidRPr="000009AA" w:rsidRDefault="000009AA" w:rsidP="000009AA">
      <w:r w:rsidRPr="000009AA">
        <w:br w:type="page"/>
      </w:r>
    </w:p>
    <w:p w14:paraId="6B12DC0E" w14:textId="7D81AE47" w:rsidR="00E67474" w:rsidRDefault="00042BDA" w:rsidP="00E67474">
      <w:pPr>
        <w:pStyle w:val="04"/>
        <w:spacing w:after="48"/>
        <w:ind w:left="934" w:hanging="214"/>
      </w:pPr>
      <w:r>
        <w:rPr>
          <w:rFonts w:hint="eastAsia"/>
        </w:rPr>
        <w:lastRenderedPageBreak/>
        <w:t>ケ</w:t>
      </w:r>
      <w:r w:rsidR="00E67474">
        <w:rPr>
          <w:rFonts w:hint="eastAsia"/>
        </w:rPr>
        <w:t xml:space="preserve">　</w:t>
      </w:r>
      <w:r w:rsidR="00E67474">
        <w:t>備品計画</w:t>
      </w:r>
    </w:p>
    <w:p w14:paraId="4D90F7CD" w14:textId="25EF5281" w:rsidR="00E67474" w:rsidRPr="004B4536" w:rsidRDefault="00E67474" w:rsidP="00E67474">
      <w:pPr>
        <w:pStyle w:val="05"/>
        <w:spacing w:after="120"/>
        <w:ind w:left="1126" w:hanging="214"/>
      </w:pPr>
      <w:r w:rsidRPr="004B4536">
        <w:t>・</w:t>
      </w:r>
      <w:r w:rsidRPr="004B4536">
        <w:rPr>
          <w:rFonts w:hint="eastAsia"/>
        </w:rPr>
        <w:t>備品選定業務</w:t>
      </w:r>
      <w:r w:rsidR="0011799E" w:rsidRPr="004B4536">
        <w:rPr>
          <w:rFonts w:hint="eastAsia"/>
        </w:rPr>
        <w:t>で</w:t>
      </w:r>
      <w:r w:rsidRPr="004B4536">
        <w:rPr>
          <w:rFonts w:hint="eastAsia"/>
        </w:rPr>
        <w:t>選定した備品配置計画を作成すること</w:t>
      </w:r>
      <w:r w:rsidRPr="004B4536">
        <w:t>。</w:t>
      </w:r>
      <w:r w:rsidR="0011799E" w:rsidRPr="004B4536">
        <w:rPr>
          <w:rFonts w:hint="eastAsia"/>
        </w:rPr>
        <w:t>その際に</w:t>
      </w:r>
      <w:r w:rsidR="00E77FC0">
        <w:rPr>
          <w:rFonts w:hint="eastAsia"/>
        </w:rPr>
        <w:t>，</w:t>
      </w:r>
      <w:r w:rsidR="0011799E" w:rsidRPr="004B4536">
        <w:rPr>
          <w:rFonts w:hint="eastAsia"/>
        </w:rPr>
        <w:t>既存の備品の継続使用についてヒアリングを実施すること。</w:t>
      </w:r>
    </w:p>
    <w:p w14:paraId="284FC187" w14:textId="77777777" w:rsidR="00E67474" w:rsidRPr="00903A30" w:rsidRDefault="00E67474" w:rsidP="00E67474"/>
    <w:p w14:paraId="16C02B71" w14:textId="788057FD" w:rsidR="00E67474" w:rsidRDefault="00042BDA" w:rsidP="00E67474">
      <w:pPr>
        <w:pStyle w:val="04"/>
        <w:spacing w:after="48"/>
        <w:ind w:left="934" w:hanging="214"/>
      </w:pPr>
      <w:r>
        <w:rPr>
          <w:rFonts w:hint="eastAsia"/>
        </w:rPr>
        <w:t>コ</w:t>
      </w:r>
      <w:r w:rsidR="00E67474">
        <w:rPr>
          <w:rFonts w:hint="eastAsia"/>
        </w:rPr>
        <w:t xml:space="preserve">　</w:t>
      </w:r>
      <w:r w:rsidR="00E67474">
        <w:t>その他</w:t>
      </w:r>
    </w:p>
    <w:p w14:paraId="7802CAC0" w14:textId="6A301B51" w:rsidR="00F464B0" w:rsidRPr="008E11B6" w:rsidRDefault="00F464B0" w:rsidP="00B43526">
      <w:pPr>
        <w:pStyle w:val="05"/>
        <w:spacing w:after="120"/>
        <w:ind w:left="1126" w:hanging="214"/>
      </w:pPr>
      <w:bookmarkStart w:id="60" w:name="_Hlk152947388"/>
      <w:bookmarkStart w:id="61" w:name="_Hlk153199644"/>
      <w:r w:rsidRPr="00B5647A">
        <w:t>・</w:t>
      </w:r>
      <w:r w:rsidRPr="004B4536">
        <w:t>その他建築設計における施設の配置・諸室・設備等に関する要求水準は</w:t>
      </w:r>
      <w:r w:rsidR="00E77FC0">
        <w:t>，</w:t>
      </w:r>
      <w:r w:rsidRPr="008971DD">
        <w:rPr>
          <w:rFonts w:hint="eastAsia"/>
        </w:rPr>
        <w:t>添付資料３「機能連関図」及び添付資料４「</w:t>
      </w:r>
      <w:r w:rsidR="00DC3711" w:rsidRPr="008E11B6">
        <w:rPr>
          <w:rFonts w:hint="eastAsia"/>
        </w:rPr>
        <w:t>諸室の考え方と想定される使用や性能についての参考水準</w:t>
      </w:r>
      <w:r w:rsidRPr="008E11B6">
        <w:rPr>
          <w:rFonts w:hint="eastAsia"/>
        </w:rPr>
        <w:t>」</w:t>
      </w:r>
      <w:r w:rsidRPr="008E11B6">
        <w:t>によるものとする。</w:t>
      </w:r>
      <w:bookmarkEnd w:id="60"/>
    </w:p>
    <w:bookmarkEnd w:id="61"/>
    <w:p w14:paraId="74115F67" w14:textId="77777777" w:rsidR="00047ECE" w:rsidRPr="008E11B6" w:rsidRDefault="00047ECE" w:rsidP="00243305"/>
    <w:p w14:paraId="3A51288C" w14:textId="0D0C0418" w:rsidR="00F71C0B" w:rsidRPr="008E11B6" w:rsidRDefault="00F71C0B" w:rsidP="00F71C0B">
      <w:pPr>
        <w:pStyle w:val="03"/>
        <w:spacing w:after="72"/>
        <w:ind w:left="700" w:hanging="220"/>
      </w:pPr>
      <w:r w:rsidRPr="008E11B6">
        <w:rPr>
          <w:rFonts w:hint="eastAsia"/>
        </w:rPr>
        <w:t>③積算業務</w:t>
      </w:r>
    </w:p>
    <w:p w14:paraId="5AD8557E" w14:textId="1BC17420" w:rsidR="00F71C0B" w:rsidRPr="004B4536" w:rsidRDefault="00F71C0B" w:rsidP="00F71C0B">
      <w:pPr>
        <w:pStyle w:val="04"/>
        <w:spacing w:after="48"/>
        <w:ind w:left="934" w:hanging="214"/>
      </w:pPr>
      <w:r w:rsidRPr="008E11B6">
        <w:t>・</w:t>
      </w:r>
      <w:r w:rsidRPr="008E11B6">
        <w:rPr>
          <w:rFonts w:hint="eastAsia"/>
        </w:rPr>
        <w:t>実施設計が固まり次第</w:t>
      </w:r>
      <w:r w:rsidR="00E77FC0" w:rsidRPr="008E11B6">
        <w:rPr>
          <w:rFonts w:hint="eastAsia"/>
        </w:rPr>
        <w:t>，</w:t>
      </w:r>
      <w:r w:rsidR="00B43526" w:rsidRPr="008E11B6">
        <w:rPr>
          <w:rFonts w:hint="eastAsia"/>
        </w:rPr>
        <w:t>改めて工事費内訳書を作成し市の承認を得る</w:t>
      </w:r>
      <w:r w:rsidR="00B43526" w:rsidRPr="008E11B6">
        <w:t>こ</w:t>
      </w:r>
      <w:r w:rsidR="00B43526" w:rsidRPr="004B4536">
        <w:t>と。</w:t>
      </w:r>
    </w:p>
    <w:p w14:paraId="3F5F3EE7" w14:textId="71955122" w:rsidR="00047ECE" w:rsidRPr="0044058F" w:rsidRDefault="00CB4074" w:rsidP="006558E8">
      <w:pPr>
        <w:pStyle w:val="01"/>
        <w:spacing w:before="480" w:after="120"/>
        <w:ind w:left="495" w:hanging="255"/>
      </w:pPr>
      <w:bookmarkStart w:id="62" w:name="_Toc143790718"/>
      <w:r w:rsidRPr="0044058F">
        <w:rPr>
          <w:rFonts w:hint="eastAsia"/>
        </w:rPr>
        <w:t>３</w:t>
      </w:r>
      <w:r w:rsidR="00437EED" w:rsidRPr="0044058F">
        <w:rPr>
          <w:rFonts w:hint="eastAsia"/>
        </w:rPr>
        <w:t xml:space="preserve">　</w:t>
      </w:r>
      <w:r w:rsidR="00437EED" w:rsidRPr="0044058F">
        <w:t>工事監理業務要求水準</w:t>
      </w:r>
      <w:bookmarkEnd w:id="62"/>
    </w:p>
    <w:p w14:paraId="43FCF630" w14:textId="61C9A655" w:rsidR="00047ECE" w:rsidRPr="0044058F" w:rsidRDefault="002476A9" w:rsidP="002476A9">
      <w:pPr>
        <w:pStyle w:val="021"/>
        <w:spacing w:before="360"/>
        <w:ind w:left="460" w:hanging="220"/>
      </w:pPr>
      <w:r w:rsidRPr="0044058F">
        <w:rPr>
          <w:rFonts w:hint="eastAsia"/>
        </w:rPr>
        <w:t>（１）</w:t>
      </w:r>
      <w:r w:rsidR="00437EED" w:rsidRPr="0044058F">
        <w:t>基本事項</w:t>
      </w:r>
    </w:p>
    <w:p w14:paraId="5A7D7A36" w14:textId="77777777" w:rsidR="00047ECE" w:rsidRPr="0044058F" w:rsidRDefault="0055642B" w:rsidP="00C77290">
      <w:pPr>
        <w:pStyle w:val="03"/>
        <w:spacing w:after="72"/>
        <w:ind w:left="700" w:hanging="220"/>
      </w:pPr>
      <w:r w:rsidRPr="0044058F">
        <w:t>①</w:t>
      </w:r>
      <w:r w:rsidR="00437EED" w:rsidRPr="0044058F">
        <w:rPr>
          <w:rFonts w:hint="eastAsia"/>
        </w:rPr>
        <w:t xml:space="preserve">　</w:t>
      </w:r>
      <w:r w:rsidRPr="0044058F">
        <w:t>業務の範囲</w:t>
      </w:r>
    </w:p>
    <w:p w14:paraId="1AC63D3D" w14:textId="4CFC8F13" w:rsidR="00047ECE" w:rsidRPr="0044058F" w:rsidRDefault="0055642B" w:rsidP="00C77290">
      <w:pPr>
        <w:pStyle w:val="a3"/>
        <w:spacing w:after="120"/>
        <w:ind w:left="720" w:firstLine="214"/>
      </w:pPr>
      <w:r w:rsidRPr="0044058F">
        <w:t>事業者は</w:t>
      </w:r>
      <w:r w:rsidR="00E77FC0">
        <w:t>，</w:t>
      </w:r>
      <w:r w:rsidRPr="0044058F">
        <w:t>本要求水準書</w:t>
      </w:r>
      <w:r w:rsidR="00E77FC0">
        <w:t>，</w:t>
      </w:r>
      <w:r w:rsidRPr="0044058F">
        <w:t>事業者提案</w:t>
      </w:r>
      <w:r w:rsidR="00E77FC0">
        <w:t>，</w:t>
      </w:r>
      <w:r w:rsidRPr="0044058F">
        <w:t>事業契約書等に基づき</w:t>
      </w:r>
      <w:r w:rsidR="00E77FC0">
        <w:t>，</w:t>
      </w:r>
      <w:r w:rsidRPr="0044058F">
        <w:t>建築基準法及び建築士法に規定される工事監理者を設置し</w:t>
      </w:r>
      <w:r w:rsidR="00E77FC0">
        <w:t>，</w:t>
      </w:r>
      <w:r w:rsidRPr="0044058F">
        <w:t>設計図書と工事内容の整合性の確認及び諸検査等の工事監理を行い</w:t>
      </w:r>
      <w:r w:rsidR="00E77FC0">
        <w:t>，</w:t>
      </w:r>
      <w:r w:rsidRPr="0044058F">
        <w:t>定期的に市に対して工事及び工事監理の状況を報告することとする。</w:t>
      </w:r>
    </w:p>
    <w:p w14:paraId="42281BE9" w14:textId="5FDFDC66" w:rsidR="00047ECE" w:rsidRPr="0044058F" w:rsidRDefault="0055642B" w:rsidP="00C77290">
      <w:pPr>
        <w:pStyle w:val="a3"/>
        <w:spacing w:after="120"/>
        <w:ind w:left="720" w:firstLine="214"/>
      </w:pPr>
      <w:r w:rsidRPr="0044058F">
        <w:t>なお</w:t>
      </w:r>
      <w:r w:rsidR="00E77FC0">
        <w:t>，</w:t>
      </w:r>
      <w:r w:rsidRPr="0044058F">
        <w:t>工事監理の範囲は以下のとおりとする。</w:t>
      </w:r>
    </w:p>
    <w:p w14:paraId="4470F40E" w14:textId="7BC5DCF4" w:rsidR="00047ECE" w:rsidRPr="000F7409" w:rsidRDefault="0055642B" w:rsidP="005F7259">
      <w:pPr>
        <w:pStyle w:val="050"/>
        <w:spacing w:after="120"/>
        <w:ind w:left="1340" w:hanging="428"/>
      </w:pPr>
      <w:bookmarkStart w:id="63" w:name="_Hlk152783234"/>
      <w:r w:rsidRPr="000F7409">
        <w:t>・</w:t>
      </w:r>
      <w:r w:rsidR="008D5FB0" w:rsidRPr="000F7409">
        <w:rPr>
          <w:rFonts w:hint="eastAsia"/>
        </w:rPr>
        <w:t>新設認定こども園等の施工にかかる工事監理（完了検査等の手続き業務を含む）</w:t>
      </w:r>
    </w:p>
    <w:p w14:paraId="33B45389" w14:textId="5EB41D3D" w:rsidR="00D106AC" w:rsidRPr="0044058F" w:rsidRDefault="00D106AC" w:rsidP="00D106AC">
      <w:pPr>
        <w:pStyle w:val="050"/>
        <w:spacing w:after="120"/>
        <w:ind w:left="1340" w:hanging="428"/>
      </w:pPr>
      <w:r w:rsidRPr="000F7409">
        <w:rPr>
          <w:rFonts w:hint="eastAsia"/>
        </w:rPr>
        <w:t>・</w:t>
      </w:r>
      <w:r w:rsidR="00B67FD9" w:rsidRPr="000F7409">
        <w:rPr>
          <w:rFonts w:hint="eastAsia"/>
        </w:rPr>
        <w:t>環境整備（外構</w:t>
      </w:r>
      <w:r w:rsidR="00E77FC0">
        <w:rPr>
          <w:rFonts w:hint="eastAsia"/>
        </w:rPr>
        <w:t>，</w:t>
      </w:r>
      <w:r w:rsidR="00B67FD9" w:rsidRPr="000F7409">
        <w:rPr>
          <w:rFonts w:hint="eastAsia"/>
        </w:rPr>
        <w:t>園庭</w:t>
      </w:r>
      <w:r w:rsidR="00E77FC0">
        <w:rPr>
          <w:rFonts w:hint="eastAsia"/>
        </w:rPr>
        <w:t>，</w:t>
      </w:r>
      <w:r w:rsidR="00B67FD9" w:rsidRPr="000F7409">
        <w:rPr>
          <w:rFonts w:hint="eastAsia"/>
        </w:rPr>
        <w:t>駐車場</w:t>
      </w:r>
      <w:r w:rsidR="00E77FC0">
        <w:rPr>
          <w:rFonts w:hint="eastAsia"/>
        </w:rPr>
        <w:t>，</w:t>
      </w:r>
      <w:r w:rsidR="00B67FD9" w:rsidRPr="000F7409">
        <w:rPr>
          <w:rFonts w:hint="eastAsia"/>
        </w:rPr>
        <w:t>植栽</w:t>
      </w:r>
      <w:r w:rsidR="00E77FC0">
        <w:rPr>
          <w:rFonts w:hint="eastAsia"/>
        </w:rPr>
        <w:t>，</w:t>
      </w:r>
      <w:r w:rsidR="00B67FD9" w:rsidRPr="000F7409">
        <w:rPr>
          <w:rFonts w:hint="eastAsia"/>
        </w:rPr>
        <w:t>敷地内通路）の工事に係る工事監理</w:t>
      </w:r>
    </w:p>
    <w:bookmarkEnd w:id="63"/>
    <w:p w14:paraId="04CF2952" w14:textId="11C25F00" w:rsidR="00047ECE" w:rsidRPr="0044058F" w:rsidRDefault="002476A9" w:rsidP="00C77290">
      <w:pPr>
        <w:pStyle w:val="021"/>
        <w:spacing w:before="360"/>
        <w:ind w:left="460" w:hanging="220"/>
      </w:pPr>
      <w:r w:rsidRPr="0044058F">
        <w:rPr>
          <w:rFonts w:hint="eastAsia"/>
        </w:rPr>
        <w:t>（</w:t>
      </w:r>
      <w:r w:rsidR="00C42FB3" w:rsidRPr="0044058F">
        <w:rPr>
          <w:rFonts w:hint="eastAsia"/>
        </w:rPr>
        <w:t>２</w:t>
      </w:r>
      <w:r w:rsidRPr="0044058F">
        <w:rPr>
          <w:rFonts w:hint="eastAsia"/>
        </w:rPr>
        <w:t>）</w:t>
      </w:r>
      <w:r w:rsidR="00437EED" w:rsidRPr="0044058F">
        <w:t>工事監理業務の要求水準</w:t>
      </w:r>
    </w:p>
    <w:p w14:paraId="75A57364" w14:textId="6A8D28D8" w:rsidR="00047ECE" w:rsidRPr="0044058F" w:rsidRDefault="008D5FB0" w:rsidP="008D5FB0">
      <w:pPr>
        <w:pStyle w:val="03"/>
        <w:spacing w:after="72"/>
        <w:ind w:left="700" w:hanging="220"/>
      </w:pPr>
      <w:bookmarkStart w:id="64" w:name="_Hlk152783700"/>
      <w:r>
        <w:rPr>
          <w:rFonts w:hint="eastAsia"/>
        </w:rPr>
        <w:t>①</w:t>
      </w:r>
      <w:r w:rsidR="00437EED" w:rsidRPr="0044058F">
        <w:rPr>
          <w:rFonts w:hint="eastAsia"/>
        </w:rPr>
        <w:t xml:space="preserve">　</w:t>
      </w:r>
      <w:r w:rsidR="0055642B" w:rsidRPr="0044058F">
        <w:t>工事期間中の業務</w:t>
      </w:r>
    </w:p>
    <w:bookmarkEnd w:id="64"/>
    <w:p w14:paraId="6748C7B9" w14:textId="5A37919C" w:rsidR="00047ECE" w:rsidRPr="0044058F" w:rsidRDefault="0055642B" w:rsidP="00C77290">
      <w:pPr>
        <w:pStyle w:val="05"/>
        <w:spacing w:after="120"/>
        <w:ind w:left="1126" w:hanging="214"/>
      </w:pPr>
      <w:r w:rsidRPr="0044058F">
        <w:t>・工事監理者は</w:t>
      </w:r>
      <w:r w:rsidR="00E77FC0">
        <w:t>，</w:t>
      </w:r>
      <w:r w:rsidRPr="0044058F">
        <w:t>事業者を通じて</w:t>
      </w:r>
      <w:r w:rsidR="00E77FC0">
        <w:t>，</w:t>
      </w:r>
      <w:r w:rsidRPr="0044058F">
        <w:t>工事監理の状況を毎月市に書面等にて報告するとともに</w:t>
      </w:r>
      <w:r w:rsidR="00E77FC0">
        <w:t>，</w:t>
      </w:r>
      <w:r w:rsidRPr="0044058F">
        <w:t>市が要請した場合は</w:t>
      </w:r>
      <w:r w:rsidR="00E77FC0">
        <w:t>，</w:t>
      </w:r>
      <w:r w:rsidRPr="0044058F">
        <w:t>随時報告を行うこと。</w:t>
      </w:r>
    </w:p>
    <w:p w14:paraId="6E2302E9" w14:textId="77EDDA49" w:rsidR="00047ECE" w:rsidRPr="0044058F" w:rsidRDefault="0055642B" w:rsidP="00C77290">
      <w:pPr>
        <w:pStyle w:val="05"/>
        <w:spacing w:after="120"/>
        <w:ind w:left="1126" w:hanging="214"/>
      </w:pPr>
      <w:r w:rsidRPr="0044058F">
        <w:t>・工事監理者は</w:t>
      </w:r>
      <w:r w:rsidR="00E77FC0">
        <w:t>，</w:t>
      </w:r>
      <w:r w:rsidRPr="0044058F">
        <w:t>設計調整</w:t>
      </w:r>
      <w:r w:rsidR="00E77FC0">
        <w:t>，</w:t>
      </w:r>
      <w:r w:rsidRPr="0044058F">
        <w:t>設計変更に対する市</w:t>
      </w:r>
      <w:r w:rsidR="00E77FC0">
        <w:t>，</w:t>
      </w:r>
      <w:r w:rsidRPr="0044058F">
        <w:t>設計者及び工事施工者との調整を行うこと。</w:t>
      </w:r>
    </w:p>
    <w:p w14:paraId="50338467" w14:textId="15DAAA7D" w:rsidR="00047ECE" w:rsidRPr="0044058F" w:rsidRDefault="0055642B" w:rsidP="00C77290">
      <w:pPr>
        <w:pStyle w:val="05"/>
        <w:spacing w:after="120"/>
        <w:ind w:left="1126" w:hanging="214"/>
      </w:pPr>
      <w:r w:rsidRPr="0044058F">
        <w:t>・工事監理者は</w:t>
      </w:r>
      <w:r w:rsidR="00E77FC0">
        <w:t>，</w:t>
      </w:r>
      <w:r w:rsidRPr="0044058F">
        <w:t>整備予定地の近隣住民等への対応や官公庁との協議等に関し</w:t>
      </w:r>
      <w:r w:rsidR="00E77FC0">
        <w:t>，</w:t>
      </w:r>
      <w:r w:rsidRPr="0044058F">
        <w:t>必要に応じて市や工事施工者に協力すること。また</w:t>
      </w:r>
      <w:r w:rsidR="00E77FC0">
        <w:t>，</w:t>
      </w:r>
      <w:r w:rsidRPr="0044058F">
        <w:t>市から協力・助言を求められた場合は</w:t>
      </w:r>
      <w:r w:rsidR="00E77FC0">
        <w:t>，</w:t>
      </w:r>
      <w:r w:rsidRPr="0044058F">
        <w:t>速やかに対応すること。</w:t>
      </w:r>
    </w:p>
    <w:p w14:paraId="636B42A6" w14:textId="0F7276E1" w:rsidR="00047ECE" w:rsidRPr="0044058F" w:rsidRDefault="0055642B" w:rsidP="00C77290">
      <w:pPr>
        <w:pStyle w:val="05"/>
        <w:spacing w:after="120"/>
        <w:ind w:left="1126" w:hanging="214"/>
      </w:pPr>
      <w:r w:rsidRPr="0044058F">
        <w:t>・工事期間中に以下の書類を作成し</w:t>
      </w:r>
      <w:r w:rsidR="00E77FC0">
        <w:t>，</w:t>
      </w:r>
      <w:r w:rsidRPr="0044058F">
        <w:t>市に提出して承認を得ること。</w:t>
      </w:r>
    </w:p>
    <w:p w14:paraId="79B1E452" w14:textId="064CC600" w:rsidR="000C78DC" w:rsidRDefault="000C78DC" w:rsidP="00C77290">
      <w:pPr>
        <w:pStyle w:val="10"/>
        <w:ind w:leftChars="400" w:left="960"/>
      </w:pPr>
      <w:bookmarkStart w:id="65" w:name="_Hlk150790287"/>
      <w:r>
        <w:br w:type="page"/>
      </w:r>
    </w:p>
    <w:p w14:paraId="134D27D3" w14:textId="5600D9D7" w:rsidR="00047ECE" w:rsidRPr="00A82445" w:rsidRDefault="0055642B" w:rsidP="00C77290">
      <w:pPr>
        <w:pStyle w:val="10"/>
        <w:ind w:leftChars="400" w:left="960"/>
      </w:pPr>
      <w:r w:rsidRPr="00A82445">
        <w:lastRenderedPageBreak/>
        <w:t>【工事期間中の提出書類】</w:t>
      </w:r>
    </w:p>
    <w:tbl>
      <w:tblPr>
        <w:tblStyle w:val="af6"/>
        <w:tblW w:w="0" w:type="auto"/>
        <w:jc w:val="right"/>
        <w:tblCellMar>
          <w:left w:w="0" w:type="dxa"/>
          <w:right w:w="0" w:type="dxa"/>
        </w:tblCellMar>
        <w:tblLook w:val="04A0" w:firstRow="1" w:lastRow="0" w:firstColumn="1" w:lastColumn="0" w:noHBand="0" w:noVBand="1"/>
      </w:tblPr>
      <w:tblGrid>
        <w:gridCol w:w="3742"/>
        <w:gridCol w:w="680"/>
        <w:gridCol w:w="3628"/>
      </w:tblGrid>
      <w:tr w:rsidR="00A82445" w:rsidRPr="00A82445" w14:paraId="776FAD1A" w14:textId="77777777" w:rsidTr="007B48F6">
        <w:trPr>
          <w:trHeight w:val="20"/>
          <w:jc w:val="right"/>
        </w:trPr>
        <w:tc>
          <w:tcPr>
            <w:tcW w:w="3742" w:type="dxa"/>
            <w:shd w:val="clear" w:color="auto" w:fill="D9D9D9" w:themeFill="background1" w:themeFillShade="D9"/>
            <w:vAlign w:val="center"/>
          </w:tcPr>
          <w:p w14:paraId="221D6471" w14:textId="512AC278" w:rsidR="00CB4074" w:rsidRPr="00A82445" w:rsidRDefault="00CB4074" w:rsidP="006558E8">
            <w:pPr>
              <w:pStyle w:val="13"/>
            </w:pPr>
            <w:r w:rsidRPr="00A82445">
              <w:t>品目</w:t>
            </w:r>
          </w:p>
        </w:tc>
        <w:tc>
          <w:tcPr>
            <w:tcW w:w="680" w:type="dxa"/>
            <w:shd w:val="clear" w:color="auto" w:fill="D9D9D9" w:themeFill="background1" w:themeFillShade="D9"/>
            <w:vAlign w:val="center"/>
          </w:tcPr>
          <w:p w14:paraId="5CA2F70D" w14:textId="5775600F" w:rsidR="00CB4074" w:rsidRPr="00A82445" w:rsidRDefault="00CB4074" w:rsidP="006558E8">
            <w:pPr>
              <w:pStyle w:val="13"/>
            </w:pPr>
            <w:r w:rsidRPr="00A82445">
              <w:t>部数</w:t>
            </w:r>
          </w:p>
        </w:tc>
        <w:tc>
          <w:tcPr>
            <w:tcW w:w="3628" w:type="dxa"/>
            <w:shd w:val="clear" w:color="auto" w:fill="D9D9D9" w:themeFill="background1" w:themeFillShade="D9"/>
            <w:vAlign w:val="center"/>
          </w:tcPr>
          <w:p w14:paraId="72EC89CF" w14:textId="2B0AC481" w:rsidR="00CB4074" w:rsidRPr="00A82445" w:rsidRDefault="00CB4074" w:rsidP="006558E8">
            <w:pPr>
              <w:pStyle w:val="13"/>
            </w:pPr>
            <w:r w:rsidRPr="00A82445">
              <w:t>備考</w:t>
            </w:r>
          </w:p>
        </w:tc>
      </w:tr>
      <w:tr w:rsidR="00A82445" w:rsidRPr="00A82445" w14:paraId="14057667" w14:textId="77777777" w:rsidTr="007B48F6">
        <w:trPr>
          <w:trHeight w:val="20"/>
          <w:jc w:val="right"/>
        </w:trPr>
        <w:tc>
          <w:tcPr>
            <w:tcW w:w="3742" w:type="dxa"/>
            <w:shd w:val="clear" w:color="auto" w:fill="auto"/>
            <w:vAlign w:val="center"/>
          </w:tcPr>
          <w:p w14:paraId="1250B5A9" w14:textId="54A143B0" w:rsidR="00CB4074" w:rsidRPr="00A82445" w:rsidRDefault="00CB4074" w:rsidP="00CB4074">
            <w:pPr>
              <w:pStyle w:val="12"/>
              <w:ind w:left="120" w:right="120"/>
            </w:pPr>
            <w:r w:rsidRPr="00A82445">
              <w:t>工事監理業務報告書</w:t>
            </w:r>
          </w:p>
        </w:tc>
        <w:tc>
          <w:tcPr>
            <w:tcW w:w="680" w:type="dxa"/>
            <w:shd w:val="clear" w:color="auto" w:fill="auto"/>
            <w:vAlign w:val="center"/>
          </w:tcPr>
          <w:p w14:paraId="3D55C792" w14:textId="16C70819" w:rsidR="00CB4074" w:rsidRPr="00A82445" w:rsidRDefault="00CB4074" w:rsidP="00CB4074">
            <w:pPr>
              <w:pStyle w:val="12"/>
              <w:ind w:left="120" w:right="120"/>
              <w:jc w:val="center"/>
            </w:pPr>
            <w:r w:rsidRPr="00A82445">
              <w:rPr>
                <w:rFonts w:hint="eastAsia"/>
              </w:rPr>
              <w:t>２</w:t>
            </w:r>
          </w:p>
        </w:tc>
        <w:tc>
          <w:tcPr>
            <w:tcW w:w="3628" w:type="dxa"/>
            <w:shd w:val="clear" w:color="auto" w:fill="auto"/>
            <w:vAlign w:val="center"/>
          </w:tcPr>
          <w:p w14:paraId="1ED60834" w14:textId="77777777" w:rsidR="00CB4074" w:rsidRPr="00A82445" w:rsidRDefault="00CB4074" w:rsidP="00CB4074">
            <w:pPr>
              <w:pStyle w:val="12"/>
              <w:ind w:left="120" w:right="120"/>
            </w:pPr>
          </w:p>
        </w:tc>
      </w:tr>
      <w:tr w:rsidR="00A82445" w:rsidRPr="00A82445" w14:paraId="7A20BC8D" w14:textId="77777777" w:rsidTr="007B48F6">
        <w:trPr>
          <w:trHeight w:val="20"/>
          <w:jc w:val="right"/>
        </w:trPr>
        <w:tc>
          <w:tcPr>
            <w:tcW w:w="3742" w:type="dxa"/>
            <w:shd w:val="clear" w:color="auto" w:fill="auto"/>
            <w:vAlign w:val="center"/>
          </w:tcPr>
          <w:p w14:paraId="309C1A25" w14:textId="0C9C8B77" w:rsidR="00CB4074" w:rsidRPr="00A82445" w:rsidRDefault="00CB4074" w:rsidP="00CB4074">
            <w:pPr>
              <w:pStyle w:val="12"/>
              <w:ind w:left="120" w:right="120"/>
              <w:rPr>
                <w:lang w:eastAsia="zh-CN"/>
              </w:rPr>
            </w:pPr>
            <w:r w:rsidRPr="00A82445">
              <w:rPr>
                <w:spacing w:val="-1"/>
                <w:lang w:eastAsia="zh-CN"/>
              </w:rPr>
              <w:t>変更設計図</w:t>
            </w:r>
            <w:r w:rsidR="00E77FC0">
              <w:rPr>
                <w:spacing w:val="-1"/>
                <w:lang w:eastAsia="zh-CN"/>
              </w:rPr>
              <w:t>，</w:t>
            </w:r>
            <w:r w:rsidRPr="00A82445">
              <w:rPr>
                <w:spacing w:val="-1"/>
                <w:lang w:eastAsia="zh-CN"/>
              </w:rPr>
              <w:t>変更工事費内訳書</w:t>
            </w:r>
          </w:p>
        </w:tc>
        <w:tc>
          <w:tcPr>
            <w:tcW w:w="680" w:type="dxa"/>
            <w:shd w:val="clear" w:color="auto" w:fill="auto"/>
            <w:vAlign w:val="center"/>
          </w:tcPr>
          <w:p w14:paraId="6FA3D747" w14:textId="6C8E711C" w:rsidR="00CB4074" w:rsidRPr="00A82445" w:rsidRDefault="00CB4074" w:rsidP="00CB4074">
            <w:pPr>
              <w:pStyle w:val="12"/>
              <w:ind w:left="120" w:right="120"/>
              <w:jc w:val="center"/>
              <w:rPr>
                <w:lang w:eastAsia="zh-CN"/>
              </w:rPr>
            </w:pPr>
            <w:r w:rsidRPr="00A82445">
              <w:rPr>
                <w:rFonts w:hint="eastAsia"/>
              </w:rPr>
              <w:t>２</w:t>
            </w:r>
          </w:p>
        </w:tc>
        <w:tc>
          <w:tcPr>
            <w:tcW w:w="3628" w:type="dxa"/>
            <w:shd w:val="clear" w:color="auto" w:fill="auto"/>
            <w:vAlign w:val="center"/>
          </w:tcPr>
          <w:p w14:paraId="7B86B6D3" w14:textId="77777777" w:rsidR="00CB4074" w:rsidRPr="00A82445" w:rsidRDefault="00CB4074" w:rsidP="00CB4074">
            <w:pPr>
              <w:pStyle w:val="12"/>
              <w:ind w:left="120" w:right="120"/>
              <w:rPr>
                <w:lang w:eastAsia="zh-CN"/>
              </w:rPr>
            </w:pPr>
          </w:p>
        </w:tc>
      </w:tr>
      <w:tr w:rsidR="00A82445" w:rsidRPr="00A82445" w14:paraId="68F9F71B" w14:textId="77777777" w:rsidTr="007B48F6">
        <w:trPr>
          <w:trHeight w:val="20"/>
          <w:jc w:val="right"/>
        </w:trPr>
        <w:tc>
          <w:tcPr>
            <w:tcW w:w="3742" w:type="dxa"/>
            <w:shd w:val="clear" w:color="auto" w:fill="auto"/>
            <w:vAlign w:val="center"/>
          </w:tcPr>
          <w:p w14:paraId="54EE6FD2" w14:textId="3FAD4FB7" w:rsidR="00CB4074" w:rsidRPr="00A82445" w:rsidRDefault="00CB4074" w:rsidP="00CB4074">
            <w:pPr>
              <w:pStyle w:val="12"/>
              <w:ind w:left="120" w:right="120"/>
            </w:pPr>
            <w:r w:rsidRPr="00A82445">
              <w:rPr>
                <w:spacing w:val="-1"/>
              </w:rPr>
              <w:t>指示・承諾・協議・提出・報告書</w:t>
            </w:r>
          </w:p>
        </w:tc>
        <w:tc>
          <w:tcPr>
            <w:tcW w:w="680" w:type="dxa"/>
            <w:shd w:val="clear" w:color="auto" w:fill="auto"/>
            <w:vAlign w:val="center"/>
          </w:tcPr>
          <w:p w14:paraId="5A44BC34" w14:textId="2F962AB2" w:rsidR="00CB4074" w:rsidRPr="00A82445" w:rsidRDefault="00CB4074" w:rsidP="00CB4074">
            <w:pPr>
              <w:pStyle w:val="12"/>
              <w:ind w:left="120" w:right="120"/>
              <w:jc w:val="center"/>
            </w:pPr>
            <w:r w:rsidRPr="00A82445">
              <w:rPr>
                <w:rFonts w:hint="eastAsia"/>
              </w:rPr>
              <w:t>２</w:t>
            </w:r>
          </w:p>
        </w:tc>
        <w:tc>
          <w:tcPr>
            <w:tcW w:w="3628" w:type="dxa"/>
            <w:shd w:val="clear" w:color="auto" w:fill="auto"/>
            <w:vAlign w:val="center"/>
          </w:tcPr>
          <w:p w14:paraId="19F50CD5" w14:textId="77777777" w:rsidR="00CB4074" w:rsidRPr="00A82445" w:rsidRDefault="00CB4074" w:rsidP="00CB4074">
            <w:pPr>
              <w:pStyle w:val="12"/>
              <w:ind w:left="120" w:right="120"/>
            </w:pPr>
          </w:p>
        </w:tc>
      </w:tr>
      <w:tr w:rsidR="00A82445" w:rsidRPr="00A82445" w14:paraId="29548288" w14:textId="77777777" w:rsidTr="007B48F6">
        <w:trPr>
          <w:trHeight w:val="20"/>
          <w:jc w:val="right"/>
        </w:trPr>
        <w:tc>
          <w:tcPr>
            <w:tcW w:w="3742" w:type="dxa"/>
            <w:shd w:val="clear" w:color="auto" w:fill="auto"/>
            <w:vAlign w:val="center"/>
          </w:tcPr>
          <w:p w14:paraId="720FC486" w14:textId="71BC5243" w:rsidR="00CB4074" w:rsidRPr="00A82445" w:rsidRDefault="00CB4074" w:rsidP="00CB4074">
            <w:pPr>
              <w:pStyle w:val="12"/>
              <w:ind w:left="120" w:right="120"/>
              <w:rPr>
                <w:spacing w:val="-1"/>
              </w:rPr>
            </w:pPr>
            <w:r w:rsidRPr="00A82445">
              <w:t>その他 必要とされる資料</w:t>
            </w:r>
          </w:p>
        </w:tc>
        <w:tc>
          <w:tcPr>
            <w:tcW w:w="680" w:type="dxa"/>
            <w:shd w:val="clear" w:color="auto" w:fill="auto"/>
            <w:vAlign w:val="center"/>
          </w:tcPr>
          <w:p w14:paraId="61F34489" w14:textId="7000BBDA" w:rsidR="00CB4074" w:rsidRPr="00A82445" w:rsidRDefault="00CB4074" w:rsidP="00CB4074">
            <w:pPr>
              <w:pStyle w:val="12"/>
              <w:ind w:left="120" w:right="120"/>
              <w:jc w:val="center"/>
            </w:pPr>
            <w:r w:rsidRPr="00A82445">
              <w:t>指示</w:t>
            </w:r>
          </w:p>
        </w:tc>
        <w:tc>
          <w:tcPr>
            <w:tcW w:w="3628" w:type="dxa"/>
            <w:shd w:val="clear" w:color="auto" w:fill="auto"/>
            <w:vAlign w:val="center"/>
          </w:tcPr>
          <w:p w14:paraId="4C991F59" w14:textId="77777777" w:rsidR="00CB4074" w:rsidRPr="00A82445" w:rsidRDefault="00CB4074" w:rsidP="00CB4074">
            <w:pPr>
              <w:pStyle w:val="12"/>
              <w:ind w:left="120" w:right="120"/>
            </w:pPr>
          </w:p>
        </w:tc>
      </w:tr>
    </w:tbl>
    <w:p w14:paraId="5C86A73A" w14:textId="77777777" w:rsidR="00CB4074" w:rsidRPr="00A82445" w:rsidRDefault="00CB4074" w:rsidP="00CB4074"/>
    <w:p w14:paraId="06B21420" w14:textId="666A01D5" w:rsidR="00047ECE" w:rsidRPr="00A82445" w:rsidRDefault="008D5FB0" w:rsidP="008D5FB0">
      <w:pPr>
        <w:pStyle w:val="03"/>
        <w:spacing w:after="72"/>
        <w:ind w:left="700" w:hanging="220"/>
      </w:pPr>
      <w:bookmarkStart w:id="66" w:name="_Hlk152783711"/>
      <w:r>
        <w:rPr>
          <w:rFonts w:hint="eastAsia"/>
        </w:rPr>
        <w:t>②</w:t>
      </w:r>
      <w:r w:rsidR="00437EED" w:rsidRPr="00A82445">
        <w:rPr>
          <w:rFonts w:hint="eastAsia"/>
        </w:rPr>
        <w:t xml:space="preserve">　</w:t>
      </w:r>
      <w:r w:rsidR="0055642B" w:rsidRPr="00A82445">
        <w:t>工事完成後の業務</w:t>
      </w:r>
    </w:p>
    <w:bookmarkEnd w:id="66"/>
    <w:p w14:paraId="78BAD6BB" w14:textId="37D8A4BD" w:rsidR="00047ECE" w:rsidRPr="00A82445" w:rsidRDefault="0055642B" w:rsidP="00C77290">
      <w:pPr>
        <w:pStyle w:val="05"/>
        <w:spacing w:after="120"/>
        <w:ind w:left="1126" w:hanging="214"/>
      </w:pPr>
      <w:r w:rsidRPr="00A82445">
        <w:t>・</w:t>
      </w:r>
      <w:r w:rsidR="00D106AC" w:rsidRPr="00A82445">
        <w:rPr>
          <w:rFonts w:hint="eastAsia"/>
        </w:rPr>
        <w:t>施工</w:t>
      </w:r>
      <w:r w:rsidRPr="00A82445">
        <w:t>業務における市の完成</w:t>
      </w:r>
      <w:r w:rsidR="00C5430B" w:rsidRPr="004A0D09">
        <w:rPr>
          <w:rFonts w:hint="eastAsia"/>
        </w:rPr>
        <w:t>検査</w:t>
      </w:r>
      <w:r w:rsidRPr="004A0D09">
        <w:t>に</w:t>
      </w:r>
      <w:r w:rsidRPr="00A82445">
        <w:t>立会い</w:t>
      </w:r>
      <w:r w:rsidR="00E77FC0">
        <w:t>，</w:t>
      </w:r>
      <w:r w:rsidR="00D106AC" w:rsidRPr="00A82445">
        <w:rPr>
          <w:rFonts w:hint="eastAsia"/>
        </w:rPr>
        <w:t>施工</w:t>
      </w:r>
      <w:r w:rsidRPr="00A82445">
        <w:t>業務が設計図書及び本要求水準書等に基づき適切に行われていることを確認すること。</w:t>
      </w:r>
    </w:p>
    <w:p w14:paraId="32CCAC3C" w14:textId="77777777" w:rsidR="00047ECE" w:rsidRPr="00A82445" w:rsidRDefault="0055642B" w:rsidP="00C77290">
      <w:pPr>
        <w:pStyle w:val="05"/>
        <w:spacing w:after="120"/>
        <w:ind w:left="1126" w:hanging="214"/>
      </w:pPr>
      <w:r w:rsidRPr="00A82445">
        <w:t>・工事監理業務完了時の提出書類は以下のとおりとする。</w:t>
      </w:r>
    </w:p>
    <w:p w14:paraId="00C7703D" w14:textId="77777777" w:rsidR="00047ECE" w:rsidRPr="00A82445" w:rsidRDefault="0055642B" w:rsidP="00C77290">
      <w:pPr>
        <w:pStyle w:val="10"/>
        <w:ind w:leftChars="400" w:left="960"/>
      </w:pPr>
      <w:r w:rsidRPr="00A82445">
        <w:t>【業務完了時の提出書類】</w:t>
      </w:r>
    </w:p>
    <w:tbl>
      <w:tblPr>
        <w:tblStyle w:val="af6"/>
        <w:tblW w:w="0" w:type="auto"/>
        <w:jc w:val="right"/>
        <w:tblCellMar>
          <w:left w:w="0" w:type="dxa"/>
          <w:right w:w="0" w:type="dxa"/>
        </w:tblCellMar>
        <w:tblLook w:val="04A0" w:firstRow="1" w:lastRow="0" w:firstColumn="1" w:lastColumn="0" w:noHBand="0" w:noVBand="1"/>
      </w:tblPr>
      <w:tblGrid>
        <w:gridCol w:w="3742"/>
        <w:gridCol w:w="680"/>
        <w:gridCol w:w="3628"/>
      </w:tblGrid>
      <w:tr w:rsidR="00A82445" w:rsidRPr="00A82445" w14:paraId="23748113" w14:textId="77777777" w:rsidTr="007B48F6">
        <w:trPr>
          <w:trHeight w:val="20"/>
          <w:jc w:val="right"/>
        </w:trPr>
        <w:tc>
          <w:tcPr>
            <w:tcW w:w="3742" w:type="dxa"/>
            <w:shd w:val="clear" w:color="auto" w:fill="D9D9D9" w:themeFill="background1" w:themeFillShade="D9"/>
            <w:vAlign w:val="center"/>
          </w:tcPr>
          <w:p w14:paraId="4297518E" w14:textId="77777777" w:rsidR="006558E8" w:rsidRPr="00A82445" w:rsidRDefault="006558E8" w:rsidP="006558E8">
            <w:pPr>
              <w:pStyle w:val="13"/>
            </w:pPr>
            <w:r w:rsidRPr="00A82445">
              <w:t>品目</w:t>
            </w:r>
          </w:p>
        </w:tc>
        <w:tc>
          <w:tcPr>
            <w:tcW w:w="680" w:type="dxa"/>
            <w:shd w:val="clear" w:color="auto" w:fill="D9D9D9" w:themeFill="background1" w:themeFillShade="D9"/>
            <w:vAlign w:val="center"/>
          </w:tcPr>
          <w:p w14:paraId="42207E3E" w14:textId="77777777" w:rsidR="006558E8" w:rsidRPr="00A82445" w:rsidRDefault="006558E8" w:rsidP="006558E8">
            <w:pPr>
              <w:pStyle w:val="13"/>
            </w:pPr>
            <w:r w:rsidRPr="00A82445">
              <w:t>部数</w:t>
            </w:r>
          </w:p>
        </w:tc>
        <w:tc>
          <w:tcPr>
            <w:tcW w:w="3628" w:type="dxa"/>
            <w:shd w:val="clear" w:color="auto" w:fill="D9D9D9" w:themeFill="background1" w:themeFillShade="D9"/>
            <w:vAlign w:val="center"/>
          </w:tcPr>
          <w:p w14:paraId="7397D933" w14:textId="77777777" w:rsidR="006558E8" w:rsidRPr="00A82445" w:rsidRDefault="006558E8" w:rsidP="006558E8">
            <w:pPr>
              <w:pStyle w:val="13"/>
            </w:pPr>
            <w:r w:rsidRPr="00A82445">
              <w:t>備考</w:t>
            </w:r>
          </w:p>
        </w:tc>
      </w:tr>
      <w:tr w:rsidR="00A82445" w:rsidRPr="00A82445" w14:paraId="1924AFBC" w14:textId="77777777" w:rsidTr="007B48F6">
        <w:trPr>
          <w:trHeight w:val="20"/>
          <w:jc w:val="right"/>
        </w:trPr>
        <w:tc>
          <w:tcPr>
            <w:tcW w:w="3742" w:type="dxa"/>
            <w:shd w:val="clear" w:color="auto" w:fill="auto"/>
            <w:vAlign w:val="center"/>
          </w:tcPr>
          <w:p w14:paraId="47888002" w14:textId="04D58B0D" w:rsidR="006558E8" w:rsidRPr="00A82445" w:rsidRDefault="006558E8" w:rsidP="00670A4A">
            <w:pPr>
              <w:pStyle w:val="12"/>
              <w:ind w:left="120" w:right="120"/>
            </w:pPr>
            <w:r w:rsidRPr="00A82445">
              <w:t>設計変更図（完成図）</w:t>
            </w:r>
          </w:p>
        </w:tc>
        <w:tc>
          <w:tcPr>
            <w:tcW w:w="680" w:type="dxa"/>
            <w:shd w:val="clear" w:color="auto" w:fill="auto"/>
            <w:vAlign w:val="center"/>
          </w:tcPr>
          <w:p w14:paraId="5AA398DA" w14:textId="3AF378E8" w:rsidR="006558E8" w:rsidRPr="00A82445" w:rsidRDefault="006558E8" w:rsidP="00670A4A">
            <w:pPr>
              <w:pStyle w:val="12"/>
              <w:ind w:left="120" w:right="120"/>
              <w:jc w:val="center"/>
            </w:pPr>
            <w:r w:rsidRPr="00A82445">
              <w:t>指示</w:t>
            </w:r>
          </w:p>
        </w:tc>
        <w:tc>
          <w:tcPr>
            <w:tcW w:w="3628" w:type="dxa"/>
            <w:shd w:val="clear" w:color="auto" w:fill="auto"/>
            <w:vAlign w:val="center"/>
          </w:tcPr>
          <w:p w14:paraId="512BD203" w14:textId="0DD2678D" w:rsidR="006558E8" w:rsidRPr="00A82445" w:rsidRDefault="006558E8" w:rsidP="00670A4A">
            <w:pPr>
              <w:pStyle w:val="12"/>
              <w:ind w:left="120" w:right="120"/>
            </w:pPr>
            <w:r w:rsidRPr="00A82445">
              <w:t>製本</w:t>
            </w:r>
            <w:r w:rsidRPr="00A82445">
              <w:rPr>
                <w:rFonts w:hint="eastAsia"/>
              </w:rPr>
              <w:t>２部</w:t>
            </w:r>
            <w:r w:rsidRPr="00A82445">
              <w:t>又は</w:t>
            </w:r>
            <w:r w:rsidRPr="00A82445">
              <w:rPr>
                <w:rFonts w:hint="eastAsia"/>
              </w:rPr>
              <w:t>３部</w:t>
            </w:r>
          </w:p>
        </w:tc>
      </w:tr>
      <w:tr w:rsidR="00A82445" w:rsidRPr="00A82445" w14:paraId="16A3C038" w14:textId="77777777" w:rsidTr="007B48F6">
        <w:trPr>
          <w:trHeight w:val="20"/>
          <w:jc w:val="right"/>
        </w:trPr>
        <w:tc>
          <w:tcPr>
            <w:tcW w:w="3742" w:type="dxa"/>
            <w:shd w:val="clear" w:color="auto" w:fill="auto"/>
            <w:vAlign w:val="center"/>
          </w:tcPr>
          <w:p w14:paraId="2F766F54" w14:textId="550CD7D5" w:rsidR="006558E8" w:rsidRPr="00A82445" w:rsidRDefault="006558E8" w:rsidP="00670A4A">
            <w:pPr>
              <w:pStyle w:val="12"/>
              <w:ind w:left="120" w:right="120"/>
            </w:pPr>
            <w:r w:rsidRPr="00A82445">
              <w:t>設計変更図等電子データ</w:t>
            </w:r>
          </w:p>
        </w:tc>
        <w:tc>
          <w:tcPr>
            <w:tcW w:w="680" w:type="dxa"/>
            <w:shd w:val="clear" w:color="auto" w:fill="auto"/>
            <w:vAlign w:val="center"/>
          </w:tcPr>
          <w:p w14:paraId="6D99AD8C" w14:textId="7F721E40" w:rsidR="006558E8" w:rsidRPr="00A82445" w:rsidRDefault="006558E8" w:rsidP="00670A4A">
            <w:pPr>
              <w:pStyle w:val="12"/>
              <w:ind w:left="120" w:right="120"/>
              <w:jc w:val="center"/>
            </w:pPr>
            <w:r w:rsidRPr="00A82445">
              <w:rPr>
                <w:rFonts w:hint="eastAsia"/>
              </w:rPr>
              <w:t>１</w:t>
            </w:r>
          </w:p>
        </w:tc>
        <w:tc>
          <w:tcPr>
            <w:tcW w:w="3628" w:type="dxa"/>
            <w:shd w:val="clear" w:color="auto" w:fill="auto"/>
            <w:vAlign w:val="center"/>
          </w:tcPr>
          <w:p w14:paraId="3BA3D15D" w14:textId="444DDE02" w:rsidR="006558E8" w:rsidRPr="00A82445" w:rsidRDefault="006558E8" w:rsidP="00670A4A">
            <w:pPr>
              <w:pStyle w:val="12"/>
              <w:ind w:left="120" w:right="120"/>
            </w:pPr>
            <w:r w:rsidRPr="00A82445">
              <w:t>CD-R又はDVD-R</w:t>
            </w:r>
          </w:p>
        </w:tc>
      </w:tr>
      <w:tr w:rsidR="00A82445" w:rsidRPr="00A82445" w14:paraId="6EE2768D" w14:textId="77777777" w:rsidTr="007B48F6">
        <w:trPr>
          <w:trHeight w:val="20"/>
          <w:jc w:val="right"/>
        </w:trPr>
        <w:tc>
          <w:tcPr>
            <w:tcW w:w="3742" w:type="dxa"/>
            <w:shd w:val="clear" w:color="auto" w:fill="auto"/>
            <w:vAlign w:val="center"/>
          </w:tcPr>
          <w:p w14:paraId="2311D93F" w14:textId="5C67AF4C" w:rsidR="006558E8" w:rsidRPr="00A82445" w:rsidRDefault="006558E8" w:rsidP="00670A4A">
            <w:pPr>
              <w:pStyle w:val="12"/>
              <w:ind w:left="120" w:right="120"/>
            </w:pPr>
            <w:r w:rsidRPr="00A82445">
              <w:t>その他必要とされる資料</w:t>
            </w:r>
          </w:p>
        </w:tc>
        <w:tc>
          <w:tcPr>
            <w:tcW w:w="680" w:type="dxa"/>
            <w:shd w:val="clear" w:color="auto" w:fill="auto"/>
            <w:vAlign w:val="center"/>
          </w:tcPr>
          <w:p w14:paraId="7EC80280" w14:textId="7080711E" w:rsidR="006558E8" w:rsidRPr="00A82445" w:rsidRDefault="006558E8" w:rsidP="00670A4A">
            <w:pPr>
              <w:pStyle w:val="12"/>
              <w:ind w:left="120" w:right="120"/>
              <w:jc w:val="center"/>
            </w:pPr>
            <w:r w:rsidRPr="00A82445">
              <w:t>指示</w:t>
            </w:r>
          </w:p>
        </w:tc>
        <w:tc>
          <w:tcPr>
            <w:tcW w:w="3628" w:type="dxa"/>
            <w:shd w:val="clear" w:color="auto" w:fill="auto"/>
            <w:vAlign w:val="center"/>
          </w:tcPr>
          <w:p w14:paraId="5A14E6AE" w14:textId="77777777" w:rsidR="006558E8" w:rsidRPr="00A82445" w:rsidRDefault="006558E8" w:rsidP="00670A4A">
            <w:pPr>
              <w:pStyle w:val="12"/>
              <w:ind w:left="120" w:right="120"/>
            </w:pPr>
          </w:p>
        </w:tc>
      </w:tr>
    </w:tbl>
    <w:p w14:paraId="421C32A9" w14:textId="0C3E8525" w:rsidR="00535F37" w:rsidRPr="0044058F" w:rsidRDefault="00535F37" w:rsidP="00535F37">
      <w:pPr>
        <w:pStyle w:val="a3"/>
        <w:spacing w:before="4" w:after="120" w:line="240" w:lineRule="auto"/>
        <w:ind w:leftChars="0" w:left="0" w:firstLineChars="0" w:firstLine="0"/>
        <w:rPr>
          <w:sz w:val="5"/>
        </w:rPr>
      </w:pPr>
    </w:p>
    <w:bookmarkEnd w:id="65"/>
    <w:p w14:paraId="7DE3DE3C" w14:textId="77777777" w:rsidR="00047ECE" w:rsidRPr="0044058F" w:rsidRDefault="00047ECE" w:rsidP="006A0487">
      <w:pPr>
        <w:pStyle w:val="a3"/>
        <w:spacing w:before="4" w:after="120" w:line="240" w:lineRule="auto"/>
        <w:ind w:left="720" w:firstLine="54"/>
        <w:rPr>
          <w:sz w:val="5"/>
        </w:rPr>
      </w:pPr>
    </w:p>
    <w:p w14:paraId="52C420AE" w14:textId="304428D1" w:rsidR="00047ECE" w:rsidRPr="0044058F" w:rsidRDefault="00CB4074" w:rsidP="006A0487">
      <w:pPr>
        <w:pStyle w:val="01"/>
        <w:spacing w:before="480" w:after="120"/>
        <w:ind w:left="495" w:hanging="255"/>
      </w:pPr>
      <w:bookmarkStart w:id="67" w:name="_Toc143790719"/>
      <w:r w:rsidRPr="0044058F">
        <w:rPr>
          <w:rFonts w:hint="eastAsia"/>
        </w:rPr>
        <w:t>４</w:t>
      </w:r>
      <w:r w:rsidR="009917F9" w:rsidRPr="0044058F">
        <w:rPr>
          <w:rFonts w:hint="eastAsia"/>
        </w:rPr>
        <w:t xml:space="preserve">　</w:t>
      </w:r>
      <w:r w:rsidR="00535F37" w:rsidRPr="0044058F">
        <w:rPr>
          <w:rFonts w:hint="eastAsia"/>
        </w:rPr>
        <w:t>施工</w:t>
      </w:r>
      <w:r w:rsidR="009917F9" w:rsidRPr="0044058F">
        <w:t>業務要求水準</w:t>
      </w:r>
      <w:bookmarkEnd w:id="67"/>
    </w:p>
    <w:p w14:paraId="4926972A" w14:textId="53A28F0D" w:rsidR="00047ECE" w:rsidRPr="0044058F" w:rsidRDefault="00535F37" w:rsidP="006A0487">
      <w:pPr>
        <w:pStyle w:val="021"/>
        <w:spacing w:before="360"/>
        <w:ind w:left="460" w:hanging="220"/>
      </w:pPr>
      <w:r w:rsidRPr="0044058F">
        <w:rPr>
          <w:rFonts w:hint="eastAsia"/>
        </w:rPr>
        <w:t>（１）</w:t>
      </w:r>
      <w:r w:rsidR="009917F9" w:rsidRPr="0044058F">
        <w:t>基本事項</w:t>
      </w:r>
    </w:p>
    <w:p w14:paraId="68820BEF" w14:textId="77777777" w:rsidR="00047ECE" w:rsidRPr="0044058F" w:rsidRDefault="0055642B" w:rsidP="00C77290">
      <w:pPr>
        <w:pStyle w:val="03"/>
        <w:spacing w:after="72"/>
        <w:ind w:left="700" w:hanging="220"/>
      </w:pPr>
      <w:r w:rsidRPr="0044058F">
        <w:t>①</w:t>
      </w:r>
      <w:r w:rsidR="009917F9" w:rsidRPr="0044058F">
        <w:rPr>
          <w:rFonts w:hint="eastAsia"/>
        </w:rPr>
        <w:t xml:space="preserve">　</w:t>
      </w:r>
      <w:r w:rsidRPr="0044058F">
        <w:t>業務の範囲</w:t>
      </w:r>
    </w:p>
    <w:p w14:paraId="6010BC52" w14:textId="2B1884B5" w:rsidR="00047ECE" w:rsidRPr="004A0D09" w:rsidRDefault="0055642B" w:rsidP="00535F37">
      <w:pPr>
        <w:pStyle w:val="a3"/>
        <w:spacing w:after="120"/>
        <w:ind w:left="720" w:firstLine="214"/>
      </w:pPr>
      <w:r w:rsidRPr="0044058F">
        <w:t>事業者は</w:t>
      </w:r>
      <w:r w:rsidR="00E77FC0">
        <w:t>，</w:t>
      </w:r>
      <w:r w:rsidRPr="0044058F">
        <w:t>本要求水準書</w:t>
      </w:r>
      <w:r w:rsidR="00E77FC0">
        <w:t>，</w:t>
      </w:r>
      <w:r w:rsidRPr="0044058F">
        <w:t>事業契約書</w:t>
      </w:r>
      <w:r w:rsidR="00E77FC0">
        <w:t>，</w:t>
      </w:r>
      <w:r w:rsidRPr="0044058F">
        <w:t>設計図書</w:t>
      </w:r>
      <w:r w:rsidR="00E77FC0">
        <w:t>，</w:t>
      </w:r>
      <w:r w:rsidRPr="0044058F">
        <w:t>事業者提案等に基づき</w:t>
      </w:r>
      <w:r w:rsidR="00E77FC0">
        <w:t>，</w:t>
      </w:r>
      <w:r w:rsidR="007237FA" w:rsidRPr="0044058F">
        <w:t>新設認定こども園</w:t>
      </w:r>
      <w:r w:rsidR="00401388" w:rsidRPr="0044058F">
        <w:rPr>
          <w:rFonts w:hint="eastAsia"/>
        </w:rPr>
        <w:t>（工事関連業務を含む）</w:t>
      </w:r>
      <w:r w:rsidRPr="0044058F">
        <w:t>の建設（以下「建設工事」という。）を行うものとす</w:t>
      </w:r>
      <w:r w:rsidRPr="000F7409">
        <w:t>る。また</w:t>
      </w:r>
      <w:r w:rsidR="00E77FC0">
        <w:t>，</w:t>
      </w:r>
      <w:r w:rsidR="007237FA" w:rsidRPr="000F7409">
        <w:t>新設認定こども園</w:t>
      </w:r>
      <w:r w:rsidRPr="000F7409">
        <w:t>の</w:t>
      </w:r>
      <w:bookmarkStart w:id="68" w:name="_Hlk153199664"/>
      <w:r w:rsidRPr="000F7409">
        <w:t>建設</w:t>
      </w:r>
      <w:r w:rsidR="00243305" w:rsidRPr="004A0D09">
        <w:rPr>
          <w:rFonts w:hint="eastAsia"/>
        </w:rPr>
        <w:t>工事</w:t>
      </w:r>
      <w:bookmarkEnd w:id="68"/>
      <w:r w:rsidRPr="004A0D09">
        <w:t>に関連する業務</w:t>
      </w:r>
      <w:r w:rsidR="00B803E9" w:rsidRPr="004A0D09">
        <w:rPr>
          <w:rFonts w:hint="eastAsia"/>
        </w:rPr>
        <w:t>に協力すること</w:t>
      </w:r>
      <w:r w:rsidRPr="004A0D09">
        <w:t>。</w:t>
      </w:r>
    </w:p>
    <w:p w14:paraId="452F4444" w14:textId="51EE41ED" w:rsidR="008D5FB0" w:rsidRPr="004A0D09" w:rsidRDefault="008D5FB0" w:rsidP="008D5FB0">
      <w:pPr>
        <w:pStyle w:val="a3"/>
        <w:spacing w:after="120"/>
        <w:ind w:left="720" w:firstLine="214"/>
      </w:pPr>
      <w:bookmarkStart w:id="69" w:name="_Hlk152783244"/>
      <w:r w:rsidRPr="004A0D09">
        <w:t>なお</w:t>
      </w:r>
      <w:r w:rsidR="00E77FC0" w:rsidRPr="004A0D09">
        <w:t>，</w:t>
      </w:r>
      <w:r w:rsidRPr="004A0D09">
        <w:rPr>
          <w:rFonts w:hint="eastAsia"/>
        </w:rPr>
        <w:t>施工</w:t>
      </w:r>
      <w:r w:rsidRPr="004A0D09">
        <w:t>の範囲は以下のとおりとする。</w:t>
      </w:r>
    </w:p>
    <w:p w14:paraId="415AAFDB" w14:textId="50A2D06B" w:rsidR="008D5FB0" w:rsidRPr="004A0D09" w:rsidRDefault="008D5FB0" w:rsidP="008D5FB0">
      <w:pPr>
        <w:pStyle w:val="050"/>
        <w:spacing w:after="120"/>
        <w:ind w:left="1340" w:hanging="428"/>
      </w:pPr>
      <w:r w:rsidRPr="004A0D09">
        <w:t>・</w:t>
      </w:r>
      <w:r w:rsidRPr="004A0D09">
        <w:rPr>
          <w:rFonts w:hint="eastAsia"/>
        </w:rPr>
        <w:t>事前調査</w:t>
      </w:r>
    </w:p>
    <w:p w14:paraId="4F194584" w14:textId="3C756864" w:rsidR="008D5FB0" w:rsidRPr="004A0D09" w:rsidRDefault="008D5FB0" w:rsidP="008D5FB0">
      <w:pPr>
        <w:pStyle w:val="050"/>
        <w:spacing w:after="120"/>
        <w:ind w:left="1340" w:hanging="428"/>
      </w:pPr>
      <w:r w:rsidRPr="004A0D09">
        <w:rPr>
          <w:rFonts w:hint="eastAsia"/>
        </w:rPr>
        <w:t>・</w:t>
      </w:r>
      <w:r w:rsidR="000B32F6" w:rsidRPr="004A0D09">
        <w:rPr>
          <w:rFonts w:hint="eastAsia"/>
        </w:rPr>
        <w:t>新設認定こども園（工事関連業務を含む）の整備に関する工事</w:t>
      </w:r>
    </w:p>
    <w:p w14:paraId="551E3B74" w14:textId="29359FD5" w:rsidR="000B32F6" w:rsidRPr="004A0D09" w:rsidRDefault="000B32F6" w:rsidP="008D5FB0">
      <w:pPr>
        <w:pStyle w:val="050"/>
        <w:spacing w:after="120"/>
        <w:ind w:left="1340" w:hanging="428"/>
      </w:pPr>
      <w:r w:rsidRPr="004A0D09">
        <w:rPr>
          <w:rFonts w:hint="eastAsia"/>
        </w:rPr>
        <w:t>・関連別途業務の連絡調整</w:t>
      </w:r>
    </w:p>
    <w:p w14:paraId="53D98853" w14:textId="1F8DA523" w:rsidR="000B32F6" w:rsidRPr="004A0D09" w:rsidRDefault="000B32F6" w:rsidP="008D5FB0">
      <w:pPr>
        <w:pStyle w:val="050"/>
        <w:spacing w:after="120"/>
        <w:ind w:left="1340" w:hanging="428"/>
      </w:pPr>
      <w:r w:rsidRPr="004A0D09">
        <w:rPr>
          <w:rFonts w:hint="eastAsia"/>
        </w:rPr>
        <w:t>・協力業務</w:t>
      </w:r>
    </w:p>
    <w:bookmarkEnd w:id="69"/>
    <w:p w14:paraId="24BC43DB" w14:textId="3EE77301" w:rsidR="00047ECE" w:rsidRPr="004A0D09" w:rsidRDefault="00535F37" w:rsidP="00535F37">
      <w:pPr>
        <w:pStyle w:val="021"/>
        <w:spacing w:before="360"/>
        <w:ind w:left="460" w:hanging="220"/>
      </w:pPr>
      <w:r w:rsidRPr="004A0D09">
        <w:rPr>
          <w:rFonts w:hint="eastAsia"/>
        </w:rPr>
        <w:t>（</w:t>
      </w:r>
      <w:r w:rsidR="0033659E" w:rsidRPr="004A0D09">
        <w:rPr>
          <w:rFonts w:hint="eastAsia"/>
        </w:rPr>
        <w:t>２</w:t>
      </w:r>
      <w:r w:rsidRPr="004A0D09">
        <w:rPr>
          <w:rFonts w:hint="eastAsia"/>
        </w:rPr>
        <w:t>）</w:t>
      </w:r>
      <w:r w:rsidR="00B803E9" w:rsidRPr="004A0D09">
        <w:rPr>
          <w:rFonts w:hint="eastAsia"/>
        </w:rPr>
        <w:t>施工</w:t>
      </w:r>
      <w:r w:rsidR="00712ADF" w:rsidRPr="004A0D09">
        <w:t>業務の要求水準</w:t>
      </w:r>
    </w:p>
    <w:p w14:paraId="7D8A6A9E" w14:textId="7C62D7C6" w:rsidR="00764F60" w:rsidRPr="004A0D09" w:rsidRDefault="00764F60" w:rsidP="00764F60">
      <w:pPr>
        <w:pStyle w:val="03"/>
        <w:spacing w:after="72"/>
        <w:ind w:left="700" w:hanging="220"/>
      </w:pPr>
      <w:r w:rsidRPr="004A0D09">
        <w:t>①</w:t>
      </w:r>
      <w:r w:rsidRPr="004A0D09">
        <w:rPr>
          <w:rFonts w:hint="eastAsia"/>
        </w:rPr>
        <w:t xml:space="preserve">　事前調査</w:t>
      </w:r>
    </w:p>
    <w:p w14:paraId="42293D3D" w14:textId="5AC8C6C2" w:rsidR="00764F60" w:rsidRPr="000F7409" w:rsidRDefault="00764F60" w:rsidP="00764F60">
      <w:pPr>
        <w:pStyle w:val="05"/>
        <w:spacing w:after="120"/>
        <w:ind w:left="1126" w:hanging="214"/>
      </w:pPr>
      <w:r w:rsidRPr="004A0D09">
        <w:t>・</w:t>
      </w:r>
      <w:bookmarkStart w:id="70" w:name="_Hlk153199672"/>
      <w:r w:rsidR="00243305" w:rsidRPr="004A0D09">
        <w:rPr>
          <w:rFonts w:hint="eastAsia"/>
        </w:rPr>
        <w:t>建設工事</w:t>
      </w:r>
      <w:bookmarkEnd w:id="70"/>
      <w:r w:rsidRPr="004A0D09">
        <w:t>にあたって必要</w:t>
      </w:r>
      <w:r w:rsidRPr="000F7409">
        <w:t>となる</w:t>
      </w:r>
      <w:r w:rsidRPr="000F7409">
        <w:rPr>
          <w:rFonts w:hint="eastAsia"/>
        </w:rPr>
        <w:t>近隣家屋調査等</w:t>
      </w:r>
      <w:r w:rsidRPr="000F7409">
        <w:t>を実施すること。</w:t>
      </w:r>
    </w:p>
    <w:p w14:paraId="637CB08D" w14:textId="77777777" w:rsidR="00764F60" w:rsidRPr="000F7409" w:rsidRDefault="00764F60" w:rsidP="00764F60">
      <w:pPr>
        <w:pStyle w:val="a3"/>
        <w:spacing w:before="8" w:after="120" w:line="240" w:lineRule="auto"/>
        <w:ind w:left="720" w:firstLine="254"/>
        <w:rPr>
          <w:sz w:val="25"/>
        </w:rPr>
      </w:pPr>
    </w:p>
    <w:p w14:paraId="6583E1A7" w14:textId="5ACC30F5" w:rsidR="00047ECE" w:rsidRPr="000F7409" w:rsidRDefault="00764F60" w:rsidP="00C77290">
      <w:pPr>
        <w:pStyle w:val="03"/>
        <w:spacing w:after="72"/>
        <w:ind w:left="700" w:hanging="220"/>
      </w:pPr>
      <w:r w:rsidRPr="000F7409">
        <w:t>②</w:t>
      </w:r>
      <w:r w:rsidR="00712ADF" w:rsidRPr="000F7409">
        <w:rPr>
          <w:rFonts w:hint="eastAsia"/>
        </w:rPr>
        <w:t xml:space="preserve">　</w:t>
      </w:r>
      <w:bookmarkStart w:id="71" w:name="_Hlk152782782"/>
      <w:r w:rsidR="007237FA" w:rsidRPr="000F7409">
        <w:t>新設認定こども園</w:t>
      </w:r>
      <w:r w:rsidR="00401388" w:rsidRPr="000F7409">
        <w:rPr>
          <w:rFonts w:hint="eastAsia"/>
        </w:rPr>
        <w:t>（工事関連業務を含む）</w:t>
      </w:r>
      <w:r w:rsidR="0055642B" w:rsidRPr="000F7409">
        <w:t>の整備に関する工事</w:t>
      </w:r>
      <w:bookmarkEnd w:id="71"/>
    </w:p>
    <w:p w14:paraId="0F74AD3F" w14:textId="77777777" w:rsidR="00047ECE" w:rsidRPr="000F7409" w:rsidRDefault="0055642B" w:rsidP="00C77290">
      <w:pPr>
        <w:pStyle w:val="04"/>
        <w:spacing w:after="48"/>
        <w:ind w:left="934" w:hanging="214"/>
      </w:pPr>
      <w:r w:rsidRPr="000F7409">
        <w:t>ア</w:t>
      </w:r>
      <w:r w:rsidR="00712ADF" w:rsidRPr="000F7409">
        <w:rPr>
          <w:rFonts w:hint="eastAsia"/>
        </w:rPr>
        <w:t xml:space="preserve">　</w:t>
      </w:r>
      <w:r w:rsidRPr="000F7409">
        <w:t>着工前の業務</w:t>
      </w:r>
    </w:p>
    <w:p w14:paraId="0A26FABE" w14:textId="526A6587" w:rsidR="00047ECE" w:rsidRPr="000F7409" w:rsidRDefault="00535F37" w:rsidP="00C77290">
      <w:pPr>
        <w:pStyle w:val="050"/>
        <w:spacing w:after="120"/>
        <w:ind w:left="1340" w:hanging="428"/>
      </w:pPr>
      <w:r w:rsidRPr="000F7409">
        <w:rPr>
          <w:rFonts w:hint="eastAsia"/>
        </w:rPr>
        <w:t>（ア）</w:t>
      </w:r>
      <w:r w:rsidR="0055642B" w:rsidRPr="000F7409">
        <w:t>着工時の提出書類</w:t>
      </w:r>
    </w:p>
    <w:p w14:paraId="146E0EFD" w14:textId="152FA8F1" w:rsidR="00047ECE" w:rsidRPr="0044058F" w:rsidRDefault="0055642B" w:rsidP="002F0C6C">
      <w:pPr>
        <w:pStyle w:val="05-2"/>
        <w:spacing w:after="48"/>
        <w:ind w:left="1410" w:hanging="210"/>
      </w:pPr>
      <w:bookmarkStart w:id="72" w:name="_Hlk150790311"/>
      <w:r w:rsidRPr="000F7409">
        <w:t>・着工時に以下の書類を作成し</w:t>
      </w:r>
      <w:r w:rsidR="00E77FC0">
        <w:t>，</w:t>
      </w:r>
      <w:r w:rsidR="001A298F" w:rsidRPr="000F7409">
        <w:rPr>
          <w:rFonts w:hint="eastAsia"/>
        </w:rPr>
        <w:t>工事監理者に提出して承認を得ること。</w:t>
      </w:r>
    </w:p>
    <w:bookmarkEnd w:id="72"/>
    <w:p w14:paraId="1F9046C7" w14:textId="77777777" w:rsidR="00535F37" w:rsidRPr="0044058F" w:rsidRDefault="00535F37" w:rsidP="002F0C6C">
      <w:pPr>
        <w:pStyle w:val="5010pt"/>
        <w:ind w:leftChars="100" w:left="240" w:firstLine="204"/>
      </w:pPr>
    </w:p>
    <w:p w14:paraId="711DB719" w14:textId="23508988" w:rsidR="000C78DC" w:rsidRDefault="000C78DC" w:rsidP="002F0C6C">
      <w:pPr>
        <w:pStyle w:val="10"/>
        <w:ind w:leftChars="200" w:left="480" w:firstLine="254"/>
      </w:pPr>
      <w:bookmarkStart w:id="73" w:name="_Hlk150790322"/>
      <w:r>
        <w:br w:type="page"/>
      </w:r>
    </w:p>
    <w:p w14:paraId="443C20B5" w14:textId="2EF110C9" w:rsidR="00047ECE" w:rsidRPr="00A82445" w:rsidRDefault="0055642B" w:rsidP="002F0C6C">
      <w:pPr>
        <w:pStyle w:val="10"/>
        <w:ind w:leftChars="200" w:left="480" w:firstLine="254"/>
      </w:pPr>
      <w:r w:rsidRPr="00A82445">
        <w:lastRenderedPageBreak/>
        <w:t>【着工時の提出書類】</w:t>
      </w:r>
    </w:p>
    <w:tbl>
      <w:tblPr>
        <w:tblStyle w:val="TableNormal"/>
        <w:tblW w:w="8188"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3"/>
        <w:gridCol w:w="737"/>
        <w:gridCol w:w="3458"/>
      </w:tblGrid>
      <w:tr w:rsidR="00A82445" w:rsidRPr="00A82445" w14:paraId="39F828FD" w14:textId="77777777" w:rsidTr="00CE6AB7">
        <w:trPr>
          <w:trHeight w:val="20"/>
          <w:jc w:val="right"/>
        </w:trPr>
        <w:tc>
          <w:tcPr>
            <w:tcW w:w="3993" w:type="dxa"/>
            <w:shd w:val="clear" w:color="auto" w:fill="D9D9D9" w:themeFill="background1" w:themeFillShade="D9"/>
            <w:vAlign w:val="center"/>
          </w:tcPr>
          <w:p w14:paraId="51BFAA60" w14:textId="77777777" w:rsidR="00047ECE" w:rsidRPr="00A82445" w:rsidRDefault="0055642B" w:rsidP="00CB4074">
            <w:pPr>
              <w:pStyle w:val="13"/>
            </w:pPr>
            <w:bookmarkStart w:id="74" w:name="_Hlk152781766"/>
            <w:r w:rsidRPr="00A82445">
              <w:t>品目</w:t>
            </w:r>
          </w:p>
        </w:tc>
        <w:tc>
          <w:tcPr>
            <w:tcW w:w="737" w:type="dxa"/>
            <w:shd w:val="clear" w:color="auto" w:fill="D9D9D9" w:themeFill="background1" w:themeFillShade="D9"/>
            <w:vAlign w:val="center"/>
          </w:tcPr>
          <w:p w14:paraId="40F810EC" w14:textId="77777777" w:rsidR="00047ECE" w:rsidRPr="00A82445" w:rsidRDefault="0055642B" w:rsidP="00CB4074">
            <w:pPr>
              <w:pStyle w:val="13"/>
            </w:pPr>
            <w:r w:rsidRPr="00A82445">
              <w:t>部数</w:t>
            </w:r>
          </w:p>
        </w:tc>
        <w:tc>
          <w:tcPr>
            <w:tcW w:w="3458" w:type="dxa"/>
            <w:shd w:val="clear" w:color="auto" w:fill="D9D9D9" w:themeFill="background1" w:themeFillShade="D9"/>
            <w:vAlign w:val="center"/>
          </w:tcPr>
          <w:p w14:paraId="07AE04BB" w14:textId="77777777" w:rsidR="00047ECE" w:rsidRPr="00A82445" w:rsidRDefault="0055642B" w:rsidP="00CB4074">
            <w:pPr>
              <w:pStyle w:val="13"/>
            </w:pPr>
            <w:r w:rsidRPr="00A82445">
              <w:t>備考</w:t>
            </w:r>
          </w:p>
        </w:tc>
      </w:tr>
      <w:tr w:rsidR="00A82445" w:rsidRPr="00A82445" w14:paraId="00C50C05" w14:textId="77777777" w:rsidTr="00CE6AB7">
        <w:trPr>
          <w:trHeight w:val="20"/>
          <w:jc w:val="right"/>
        </w:trPr>
        <w:tc>
          <w:tcPr>
            <w:tcW w:w="3993" w:type="dxa"/>
            <w:shd w:val="clear" w:color="auto" w:fill="auto"/>
            <w:vAlign w:val="center"/>
          </w:tcPr>
          <w:p w14:paraId="00494E73" w14:textId="77777777" w:rsidR="00047ECE" w:rsidRPr="00A82445" w:rsidRDefault="0055642B" w:rsidP="00535F37">
            <w:pPr>
              <w:pStyle w:val="12"/>
              <w:ind w:left="120" w:right="120"/>
            </w:pPr>
            <w:r w:rsidRPr="00A82445">
              <w:t>着工届</w:t>
            </w:r>
          </w:p>
        </w:tc>
        <w:tc>
          <w:tcPr>
            <w:tcW w:w="737" w:type="dxa"/>
            <w:shd w:val="clear" w:color="auto" w:fill="auto"/>
            <w:vAlign w:val="center"/>
          </w:tcPr>
          <w:p w14:paraId="175351C5" w14:textId="1EBB946A" w:rsidR="00047ECE" w:rsidRPr="00A82445" w:rsidRDefault="00401388" w:rsidP="00535F37">
            <w:pPr>
              <w:pStyle w:val="13"/>
            </w:pPr>
            <w:r w:rsidRPr="00A82445">
              <w:rPr>
                <w:rFonts w:hint="eastAsia"/>
              </w:rPr>
              <w:t>１</w:t>
            </w:r>
          </w:p>
        </w:tc>
        <w:tc>
          <w:tcPr>
            <w:tcW w:w="3458" w:type="dxa"/>
            <w:shd w:val="clear" w:color="auto" w:fill="auto"/>
          </w:tcPr>
          <w:p w14:paraId="7274AAB0" w14:textId="77777777" w:rsidR="00047ECE" w:rsidRPr="00A82445" w:rsidRDefault="00047ECE" w:rsidP="00535F37">
            <w:pPr>
              <w:pStyle w:val="12"/>
              <w:ind w:left="120" w:right="120"/>
              <w:rPr>
                <w:rFonts w:ascii="Times New Roman"/>
                <w:sz w:val="20"/>
              </w:rPr>
            </w:pPr>
          </w:p>
        </w:tc>
      </w:tr>
      <w:tr w:rsidR="00A82445" w:rsidRPr="00A82445" w14:paraId="0959E6E9" w14:textId="77777777" w:rsidTr="00CE6AB7">
        <w:trPr>
          <w:trHeight w:val="20"/>
          <w:jc w:val="right"/>
        </w:trPr>
        <w:tc>
          <w:tcPr>
            <w:tcW w:w="3993" w:type="dxa"/>
            <w:shd w:val="clear" w:color="auto" w:fill="auto"/>
            <w:vAlign w:val="center"/>
          </w:tcPr>
          <w:p w14:paraId="226ADF07" w14:textId="113F5474" w:rsidR="00047ECE" w:rsidRPr="00A82445" w:rsidRDefault="0055642B" w:rsidP="00535F37">
            <w:pPr>
              <w:pStyle w:val="12"/>
              <w:ind w:left="120" w:right="120"/>
            </w:pPr>
            <w:r w:rsidRPr="00A82445">
              <w:t>現場代理人・主任（</w:t>
            </w:r>
            <w:r w:rsidR="00401388" w:rsidRPr="00A82445">
              <w:rPr>
                <w:rFonts w:hint="eastAsia"/>
              </w:rPr>
              <w:t>管</w:t>
            </w:r>
            <w:r w:rsidRPr="00A82445">
              <w:t>理）技術者届</w:t>
            </w:r>
          </w:p>
        </w:tc>
        <w:tc>
          <w:tcPr>
            <w:tcW w:w="737" w:type="dxa"/>
            <w:shd w:val="clear" w:color="auto" w:fill="auto"/>
            <w:vAlign w:val="center"/>
          </w:tcPr>
          <w:p w14:paraId="78FAE6C2" w14:textId="67E2D591" w:rsidR="00047ECE" w:rsidRPr="00A82445" w:rsidRDefault="00401388" w:rsidP="00535F37">
            <w:pPr>
              <w:pStyle w:val="13"/>
            </w:pPr>
            <w:r w:rsidRPr="00A82445">
              <w:rPr>
                <w:rFonts w:hint="eastAsia"/>
              </w:rPr>
              <w:t>１</w:t>
            </w:r>
          </w:p>
        </w:tc>
        <w:tc>
          <w:tcPr>
            <w:tcW w:w="3458" w:type="dxa"/>
            <w:shd w:val="clear" w:color="auto" w:fill="auto"/>
          </w:tcPr>
          <w:p w14:paraId="4C73964D" w14:textId="77777777" w:rsidR="00047ECE" w:rsidRPr="00A82445" w:rsidRDefault="00047ECE" w:rsidP="00535F37">
            <w:pPr>
              <w:pStyle w:val="12"/>
              <w:ind w:left="120" w:right="120"/>
              <w:rPr>
                <w:rFonts w:ascii="Times New Roman"/>
                <w:sz w:val="20"/>
              </w:rPr>
            </w:pPr>
          </w:p>
        </w:tc>
      </w:tr>
      <w:tr w:rsidR="00A82445" w:rsidRPr="00A82445" w14:paraId="51498E9A" w14:textId="77777777" w:rsidTr="00CE6AB7">
        <w:trPr>
          <w:trHeight w:val="20"/>
          <w:jc w:val="right"/>
        </w:trPr>
        <w:tc>
          <w:tcPr>
            <w:tcW w:w="3993" w:type="dxa"/>
            <w:shd w:val="clear" w:color="auto" w:fill="auto"/>
            <w:vAlign w:val="center"/>
          </w:tcPr>
          <w:p w14:paraId="58FC3170" w14:textId="77777777" w:rsidR="00047ECE" w:rsidRPr="00A82445" w:rsidRDefault="0055642B" w:rsidP="00535F37">
            <w:pPr>
              <w:pStyle w:val="12"/>
              <w:ind w:left="120" w:right="120"/>
            </w:pPr>
            <w:r w:rsidRPr="00A82445">
              <w:t>現場代理人経歴書</w:t>
            </w:r>
          </w:p>
        </w:tc>
        <w:tc>
          <w:tcPr>
            <w:tcW w:w="737" w:type="dxa"/>
            <w:shd w:val="clear" w:color="auto" w:fill="auto"/>
            <w:vAlign w:val="center"/>
          </w:tcPr>
          <w:p w14:paraId="5E0189C0" w14:textId="045BB8E0" w:rsidR="00047ECE" w:rsidRPr="00A82445" w:rsidRDefault="00401388" w:rsidP="00535F37">
            <w:pPr>
              <w:pStyle w:val="13"/>
            </w:pPr>
            <w:r w:rsidRPr="00A82445">
              <w:rPr>
                <w:rFonts w:hint="eastAsia"/>
              </w:rPr>
              <w:t>１</w:t>
            </w:r>
          </w:p>
        </w:tc>
        <w:tc>
          <w:tcPr>
            <w:tcW w:w="3458" w:type="dxa"/>
            <w:shd w:val="clear" w:color="auto" w:fill="auto"/>
          </w:tcPr>
          <w:p w14:paraId="7C0E7273" w14:textId="77777777" w:rsidR="00047ECE" w:rsidRPr="00A82445" w:rsidRDefault="00047ECE" w:rsidP="00535F37">
            <w:pPr>
              <w:pStyle w:val="12"/>
              <w:ind w:left="120" w:right="120"/>
              <w:rPr>
                <w:rFonts w:ascii="Times New Roman"/>
                <w:sz w:val="20"/>
              </w:rPr>
            </w:pPr>
          </w:p>
        </w:tc>
      </w:tr>
      <w:tr w:rsidR="00A82445" w:rsidRPr="00A82445" w14:paraId="5362A2B1" w14:textId="77777777" w:rsidTr="00CE6AB7">
        <w:trPr>
          <w:trHeight w:val="20"/>
          <w:jc w:val="right"/>
        </w:trPr>
        <w:tc>
          <w:tcPr>
            <w:tcW w:w="3993" w:type="dxa"/>
            <w:shd w:val="clear" w:color="auto" w:fill="auto"/>
            <w:vAlign w:val="center"/>
          </w:tcPr>
          <w:p w14:paraId="0DF08849" w14:textId="358BEA51" w:rsidR="00047ECE" w:rsidRPr="00A82445" w:rsidRDefault="0055642B" w:rsidP="00535F37">
            <w:pPr>
              <w:pStyle w:val="12"/>
              <w:ind w:left="120" w:right="120"/>
            </w:pPr>
            <w:r w:rsidRPr="00A82445">
              <w:t>主任（</w:t>
            </w:r>
            <w:r w:rsidR="00401388" w:rsidRPr="00A82445">
              <w:rPr>
                <w:rFonts w:hint="eastAsia"/>
              </w:rPr>
              <w:t>管</w:t>
            </w:r>
            <w:r w:rsidRPr="00A82445">
              <w:t>理）技術者経歴書</w:t>
            </w:r>
          </w:p>
        </w:tc>
        <w:tc>
          <w:tcPr>
            <w:tcW w:w="737" w:type="dxa"/>
            <w:shd w:val="clear" w:color="auto" w:fill="auto"/>
            <w:vAlign w:val="center"/>
          </w:tcPr>
          <w:p w14:paraId="5FA8FFEE" w14:textId="1B84529A" w:rsidR="00047ECE" w:rsidRPr="00A82445" w:rsidRDefault="00401388" w:rsidP="00535F37">
            <w:pPr>
              <w:pStyle w:val="13"/>
            </w:pPr>
            <w:r w:rsidRPr="00A82445">
              <w:rPr>
                <w:rFonts w:hint="eastAsia"/>
              </w:rPr>
              <w:t>１</w:t>
            </w:r>
          </w:p>
        </w:tc>
        <w:tc>
          <w:tcPr>
            <w:tcW w:w="3458" w:type="dxa"/>
            <w:shd w:val="clear" w:color="auto" w:fill="auto"/>
          </w:tcPr>
          <w:p w14:paraId="716F3C21" w14:textId="77777777" w:rsidR="00047ECE" w:rsidRPr="00A82445" w:rsidRDefault="00047ECE" w:rsidP="00535F37">
            <w:pPr>
              <w:pStyle w:val="12"/>
              <w:ind w:left="120" w:right="120"/>
              <w:rPr>
                <w:rFonts w:ascii="Times New Roman"/>
                <w:sz w:val="20"/>
              </w:rPr>
            </w:pPr>
          </w:p>
        </w:tc>
      </w:tr>
      <w:tr w:rsidR="00A82445" w:rsidRPr="00A82445" w14:paraId="64828B5A" w14:textId="77777777" w:rsidTr="00CE6AB7">
        <w:trPr>
          <w:trHeight w:val="20"/>
          <w:jc w:val="right"/>
        </w:trPr>
        <w:tc>
          <w:tcPr>
            <w:tcW w:w="3993" w:type="dxa"/>
            <w:shd w:val="clear" w:color="auto" w:fill="auto"/>
            <w:vAlign w:val="center"/>
          </w:tcPr>
          <w:p w14:paraId="0A083EF0" w14:textId="77777777" w:rsidR="00047ECE" w:rsidRPr="00A82445" w:rsidRDefault="0055642B" w:rsidP="00535F37">
            <w:pPr>
              <w:pStyle w:val="12"/>
              <w:ind w:left="120" w:right="120"/>
            </w:pPr>
            <w:r w:rsidRPr="00A82445">
              <w:t>工程表</w:t>
            </w:r>
          </w:p>
        </w:tc>
        <w:tc>
          <w:tcPr>
            <w:tcW w:w="737" w:type="dxa"/>
            <w:shd w:val="clear" w:color="auto" w:fill="auto"/>
            <w:vAlign w:val="center"/>
          </w:tcPr>
          <w:p w14:paraId="79634078" w14:textId="3747F388" w:rsidR="00047ECE" w:rsidRPr="00A82445" w:rsidRDefault="00401388" w:rsidP="00535F37">
            <w:pPr>
              <w:pStyle w:val="13"/>
            </w:pPr>
            <w:r w:rsidRPr="00A82445">
              <w:rPr>
                <w:rFonts w:hint="eastAsia"/>
              </w:rPr>
              <w:t>１</w:t>
            </w:r>
          </w:p>
        </w:tc>
        <w:tc>
          <w:tcPr>
            <w:tcW w:w="3458" w:type="dxa"/>
            <w:shd w:val="clear" w:color="auto" w:fill="auto"/>
          </w:tcPr>
          <w:p w14:paraId="6FAD4024" w14:textId="77777777" w:rsidR="00047ECE" w:rsidRPr="00A82445" w:rsidRDefault="00047ECE" w:rsidP="00535F37">
            <w:pPr>
              <w:pStyle w:val="12"/>
              <w:ind w:left="120" w:right="120"/>
              <w:rPr>
                <w:rFonts w:ascii="Times New Roman"/>
                <w:sz w:val="20"/>
              </w:rPr>
            </w:pPr>
          </w:p>
        </w:tc>
      </w:tr>
      <w:tr w:rsidR="00A82445" w:rsidRPr="00A82445" w14:paraId="1AB000E1" w14:textId="77777777" w:rsidTr="00CE6AB7">
        <w:trPr>
          <w:trHeight w:val="20"/>
          <w:jc w:val="right"/>
        </w:trPr>
        <w:tc>
          <w:tcPr>
            <w:tcW w:w="3993" w:type="dxa"/>
            <w:shd w:val="clear" w:color="auto" w:fill="auto"/>
            <w:vAlign w:val="center"/>
          </w:tcPr>
          <w:p w14:paraId="270A428E" w14:textId="77777777" w:rsidR="00047ECE" w:rsidRPr="00A82445" w:rsidRDefault="0055642B" w:rsidP="00535F37">
            <w:pPr>
              <w:pStyle w:val="12"/>
              <w:ind w:left="120" w:right="120"/>
            </w:pPr>
            <w:r w:rsidRPr="00A82445">
              <w:rPr>
                <w:spacing w:val="-1"/>
              </w:rPr>
              <w:t>工事実績情報登録の写し</w:t>
            </w:r>
          </w:p>
          <w:p w14:paraId="4FA7F97B" w14:textId="77777777" w:rsidR="00047ECE" w:rsidRPr="00A82445" w:rsidRDefault="0055642B" w:rsidP="00535F37">
            <w:pPr>
              <w:pStyle w:val="12"/>
              <w:ind w:left="120" w:right="120"/>
            </w:pPr>
            <w:r w:rsidRPr="00A82445">
              <w:t>（コリンズ：着工</w:t>
            </w:r>
            <w:r w:rsidRPr="00A82445">
              <w:rPr>
                <w:spacing w:val="-10"/>
              </w:rPr>
              <w:t>）</w:t>
            </w:r>
          </w:p>
        </w:tc>
        <w:tc>
          <w:tcPr>
            <w:tcW w:w="737" w:type="dxa"/>
            <w:shd w:val="clear" w:color="auto" w:fill="auto"/>
            <w:vAlign w:val="center"/>
          </w:tcPr>
          <w:p w14:paraId="7A1AD0DA" w14:textId="21B32203" w:rsidR="00047ECE" w:rsidRPr="00A82445" w:rsidRDefault="00401388" w:rsidP="00535F37">
            <w:pPr>
              <w:pStyle w:val="13"/>
            </w:pPr>
            <w:r w:rsidRPr="00A82445">
              <w:rPr>
                <w:rFonts w:hint="eastAsia"/>
              </w:rPr>
              <w:t>２</w:t>
            </w:r>
          </w:p>
        </w:tc>
        <w:tc>
          <w:tcPr>
            <w:tcW w:w="3458" w:type="dxa"/>
            <w:shd w:val="clear" w:color="auto" w:fill="auto"/>
          </w:tcPr>
          <w:p w14:paraId="71CB2DFC" w14:textId="77777777" w:rsidR="00047ECE" w:rsidRPr="00A82445" w:rsidRDefault="00047ECE" w:rsidP="00535F37">
            <w:pPr>
              <w:pStyle w:val="12"/>
              <w:ind w:left="120" w:right="120"/>
              <w:rPr>
                <w:rFonts w:ascii="Times New Roman"/>
                <w:sz w:val="20"/>
              </w:rPr>
            </w:pPr>
          </w:p>
        </w:tc>
      </w:tr>
      <w:tr w:rsidR="00A82445" w:rsidRPr="00A82445" w14:paraId="1F462221" w14:textId="77777777" w:rsidTr="00CE6AB7">
        <w:trPr>
          <w:trHeight w:val="20"/>
          <w:jc w:val="right"/>
        </w:trPr>
        <w:tc>
          <w:tcPr>
            <w:tcW w:w="3993" w:type="dxa"/>
            <w:shd w:val="clear" w:color="auto" w:fill="auto"/>
            <w:vAlign w:val="center"/>
          </w:tcPr>
          <w:p w14:paraId="6D1E739B" w14:textId="77777777" w:rsidR="00047ECE" w:rsidRPr="00A82445" w:rsidRDefault="0055642B" w:rsidP="00535F37">
            <w:pPr>
              <w:pStyle w:val="12"/>
              <w:ind w:left="120" w:right="120"/>
              <w:rPr>
                <w:lang w:eastAsia="zh-CN"/>
              </w:rPr>
            </w:pPr>
            <w:r w:rsidRPr="00CE6AB7">
              <w:rPr>
                <w:spacing w:val="1"/>
                <w:w w:val="92"/>
                <w:fitText w:val="3675" w:id="-1140128255"/>
                <w:lang w:eastAsia="zh-CN"/>
              </w:rPr>
              <w:t>建設業退職金協同組合証紙購入状況報告</w:t>
            </w:r>
            <w:r w:rsidRPr="00CE6AB7">
              <w:rPr>
                <w:spacing w:val="9"/>
                <w:w w:val="92"/>
                <w:fitText w:val="3675" w:id="-1140128255"/>
                <w:lang w:eastAsia="zh-CN"/>
              </w:rPr>
              <w:t>書</w:t>
            </w:r>
          </w:p>
        </w:tc>
        <w:tc>
          <w:tcPr>
            <w:tcW w:w="737" w:type="dxa"/>
            <w:shd w:val="clear" w:color="auto" w:fill="auto"/>
            <w:vAlign w:val="center"/>
          </w:tcPr>
          <w:p w14:paraId="4445E02B" w14:textId="3D8367AF" w:rsidR="00047ECE" w:rsidRPr="00A82445" w:rsidRDefault="00401388" w:rsidP="00535F37">
            <w:pPr>
              <w:pStyle w:val="13"/>
            </w:pPr>
            <w:r w:rsidRPr="00A82445">
              <w:rPr>
                <w:rFonts w:hint="eastAsia"/>
              </w:rPr>
              <w:t>２</w:t>
            </w:r>
          </w:p>
        </w:tc>
        <w:tc>
          <w:tcPr>
            <w:tcW w:w="3458" w:type="dxa"/>
            <w:shd w:val="clear" w:color="auto" w:fill="auto"/>
          </w:tcPr>
          <w:p w14:paraId="47B5A9F6" w14:textId="77777777" w:rsidR="00047ECE" w:rsidRPr="00A82445" w:rsidRDefault="00047ECE" w:rsidP="00535F37">
            <w:pPr>
              <w:pStyle w:val="12"/>
              <w:ind w:left="120" w:right="120"/>
              <w:rPr>
                <w:rFonts w:ascii="Times New Roman"/>
                <w:sz w:val="20"/>
              </w:rPr>
            </w:pPr>
          </w:p>
        </w:tc>
      </w:tr>
      <w:tr w:rsidR="00A82445" w:rsidRPr="00A82445" w14:paraId="09123C7E" w14:textId="77777777" w:rsidTr="00CE6AB7">
        <w:trPr>
          <w:trHeight w:val="20"/>
          <w:jc w:val="right"/>
        </w:trPr>
        <w:tc>
          <w:tcPr>
            <w:tcW w:w="3993" w:type="dxa"/>
            <w:shd w:val="clear" w:color="auto" w:fill="auto"/>
            <w:vAlign w:val="center"/>
          </w:tcPr>
          <w:p w14:paraId="468FA3D4" w14:textId="77777777" w:rsidR="00047ECE" w:rsidRPr="00A82445" w:rsidRDefault="0055642B" w:rsidP="00535F37">
            <w:pPr>
              <w:pStyle w:val="12"/>
              <w:ind w:left="120" w:right="120"/>
            </w:pPr>
            <w:r w:rsidRPr="00A82445">
              <w:t>施工体系図</w:t>
            </w:r>
          </w:p>
        </w:tc>
        <w:tc>
          <w:tcPr>
            <w:tcW w:w="737" w:type="dxa"/>
            <w:shd w:val="clear" w:color="auto" w:fill="auto"/>
            <w:vAlign w:val="center"/>
          </w:tcPr>
          <w:p w14:paraId="0F8CE55F" w14:textId="50A48491" w:rsidR="00047ECE" w:rsidRPr="00A82445" w:rsidRDefault="00401388" w:rsidP="00535F37">
            <w:pPr>
              <w:pStyle w:val="13"/>
            </w:pPr>
            <w:r w:rsidRPr="00A82445">
              <w:rPr>
                <w:rFonts w:hint="eastAsia"/>
              </w:rPr>
              <w:t>２</w:t>
            </w:r>
          </w:p>
        </w:tc>
        <w:tc>
          <w:tcPr>
            <w:tcW w:w="3458" w:type="dxa"/>
            <w:shd w:val="clear" w:color="auto" w:fill="auto"/>
            <w:vAlign w:val="center"/>
          </w:tcPr>
          <w:p w14:paraId="2B482077" w14:textId="77777777" w:rsidR="00047ECE" w:rsidRPr="00A82445" w:rsidRDefault="0055642B" w:rsidP="00535F37">
            <w:pPr>
              <w:pStyle w:val="12"/>
              <w:ind w:left="120" w:right="120"/>
            </w:pPr>
            <w:r w:rsidRPr="00A82445">
              <w:rPr>
                <w:spacing w:val="-1"/>
              </w:rPr>
              <w:t>下請負人と契約締結するごとに</w:t>
            </w:r>
          </w:p>
        </w:tc>
      </w:tr>
      <w:tr w:rsidR="00A82445" w:rsidRPr="00A82445" w14:paraId="158676E3" w14:textId="77777777" w:rsidTr="00CE6AB7">
        <w:trPr>
          <w:trHeight w:val="20"/>
          <w:jc w:val="right"/>
        </w:trPr>
        <w:tc>
          <w:tcPr>
            <w:tcW w:w="3993" w:type="dxa"/>
            <w:shd w:val="clear" w:color="auto" w:fill="auto"/>
            <w:vAlign w:val="center"/>
          </w:tcPr>
          <w:p w14:paraId="1BA75749" w14:textId="77777777" w:rsidR="00047ECE" w:rsidRPr="00A82445" w:rsidRDefault="0055642B" w:rsidP="00535F37">
            <w:pPr>
              <w:pStyle w:val="12"/>
              <w:ind w:left="120" w:right="120"/>
            </w:pPr>
            <w:r w:rsidRPr="00A82445">
              <w:t>施工体制台帳の写し</w:t>
            </w:r>
          </w:p>
        </w:tc>
        <w:tc>
          <w:tcPr>
            <w:tcW w:w="737" w:type="dxa"/>
            <w:shd w:val="clear" w:color="auto" w:fill="auto"/>
            <w:vAlign w:val="center"/>
          </w:tcPr>
          <w:p w14:paraId="7DCC571E" w14:textId="6C6DA0B9" w:rsidR="00047ECE" w:rsidRPr="00A82445" w:rsidRDefault="00401388" w:rsidP="00535F37">
            <w:pPr>
              <w:pStyle w:val="13"/>
            </w:pPr>
            <w:r w:rsidRPr="00A82445">
              <w:rPr>
                <w:rFonts w:hint="eastAsia"/>
              </w:rPr>
              <w:t>２</w:t>
            </w:r>
          </w:p>
        </w:tc>
        <w:tc>
          <w:tcPr>
            <w:tcW w:w="3458" w:type="dxa"/>
            <w:shd w:val="clear" w:color="auto" w:fill="auto"/>
            <w:vAlign w:val="center"/>
          </w:tcPr>
          <w:p w14:paraId="233724AB" w14:textId="77777777" w:rsidR="00047ECE" w:rsidRPr="00A82445" w:rsidRDefault="0055642B" w:rsidP="00535F37">
            <w:pPr>
              <w:pStyle w:val="12"/>
              <w:ind w:left="120" w:right="120"/>
            </w:pPr>
            <w:r w:rsidRPr="00A82445">
              <w:rPr>
                <w:spacing w:val="-1"/>
              </w:rPr>
              <w:t>下請負人と契約締結するごとに</w:t>
            </w:r>
          </w:p>
        </w:tc>
      </w:tr>
      <w:tr w:rsidR="00A82445" w:rsidRPr="00A82445" w14:paraId="268910E3" w14:textId="77777777" w:rsidTr="00CE6AB7">
        <w:trPr>
          <w:trHeight w:val="20"/>
          <w:jc w:val="right"/>
        </w:trPr>
        <w:tc>
          <w:tcPr>
            <w:tcW w:w="3993" w:type="dxa"/>
            <w:shd w:val="clear" w:color="auto" w:fill="auto"/>
            <w:vAlign w:val="center"/>
          </w:tcPr>
          <w:p w14:paraId="628B8FDF" w14:textId="77777777" w:rsidR="00047ECE" w:rsidRPr="00A82445" w:rsidRDefault="0055642B" w:rsidP="00535F37">
            <w:pPr>
              <w:pStyle w:val="12"/>
              <w:ind w:left="120" w:right="120"/>
            </w:pPr>
            <w:r w:rsidRPr="00A82445">
              <w:t>施工計画書</w:t>
            </w:r>
          </w:p>
        </w:tc>
        <w:tc>
          <w:tcPr>
            <w:tcW w:w="737" w:type="dxa"/>
            <w:shd w:val="clear" w:color="auto" w:fill="auto"/>
            <w:vAlign w:val="center"/>
          </w:tcPr>
          <w:p w14:paraId="1F1B3AB3" w14:textId="579A7490" w:rsidR="00047ECE" w:rsidRPr="00A82445" w:rsidRDefault="00401388" w:rsidP="00535F37">
            <w:pPr>
              <w:pStyle w:val="13"/>
            </w:pPr>
            <w:r w:rsidRPr="00A82445">
              <w:rPr>
                <w:rFonts w:hint="eastAsia"/>
              </w:rPr>
              <w:t>２</w:t>
            </w:r>
          </w:p>
        </w:tc>
        <w:tc>
          <w:tcPr>
            <w:tcW w:w="3458" w:type="dxa"/>
            <w:shd w:val="clear" w:color="auto" w:fill="auto"/>
          </w:tcPr>
          <w:p w14:paraId="72A7B2F3" w14:textId="77777777" w:rsidR="00047ECE" w:rsidRPr="00A82445" w:rsidRDefault="00047ECE" w:rsidP="00535F37">
            <w:pPr>
              <w:pStyle w:val="12"/>
              <w:ind w:left="120" w:right="120"/>
              <w:rPr>
                <w:rFonts w:ascii="Times New Roman"/>
                <w:sz w:val="20"/>
              </w:rPr>
            </w:pPr>
          </w:p>
        </w:tc>
      </w:tr>
      <w:tr w:rsidR="00A82445" w:rsidRPr="00A82445" w14:paraId="57853259" w14:textId="77777777" w:rsidTr="00CE6AB7">
        <w:trPr>
          <w:trHeight w:val="20"/>
          <w:jc w:val="right"/>
        </w:trPr>
        <w:tc>
          <w:tcPr>
            <w:tcW w:w="3993" w:type="dxa"/>
            <w:shd w:val="clear" w:color="auto" w:fill="auto"/>
            <w:vAlign w:val="center"/>
          </w:tcPr>
          <w:p w14:paraId="73598AA3" w14:textId="77777777" w:rsidR="00047ECE" w:rsidRPr="00A82445" w:rsidRDefault="0055642B" w:rsidP="00535F37">
            <w:pPr>
              <w:pStyle w:val="12"/>
              <w:ind w:left="120" w:right="120"/>
            </w:pPr>
            <w:r w:rsidRPr="00A82445">
              <w:t>その他 必要とされる資料</w:t>
            </w:r>
          </w:p>
        </w:tc>
        <w:tc>
          <w:tcPr>
            <w:tcW w:w="737" w:type="dxa"/>
            <w:shd w:val="clear" w:color="auto" w:fill="auto"/>
            <w:vAlign w:val="center"/>
          </w:tcPr>
          <w:p w14:paraId="4D287591" w14:textId="77777777" w:rsidR="00047ECE" w:rsidRPr="00A82445" w:rsidRDefault="0055642B" w:rsidP="00535F37">
            <w:pPr>
              <w:pStyle w:val="13"/>
            </w:pPr>
            <w:r w:rsidRPr="00A82445">
              <w:t>指示</w:t>
            </w:r>
          </w:p>
        </w:tc>
        <w:tc>
          <w:tcPr>
            <w:tcW w:w="3458" w:type="dxa"/>
            <w:shd w:val="clear" w:color="auto" w:fill="auto"/>
          </w:tcPr>
          <w:p w14:paraId="24331A50" w14:textId="77777777" w:rsidR="00047ECE" w:rsidRPr="00A82445" w:rsidRDefault="00047ECE" w:rsidP="00535F37">
            <w:pPr>
              <w:pStyle w:val="12"/>
              <w:ind w:left="120" w:right="120"/>
              <w:rPr>
                <w:rFonts w:ascii="Times New Roman"/>
                <w:sz w:val="20"/>
              </w:rPr>
            </w:pPr>
          </w:p>
        </w:tc>
      </w:tr>
      <w:bookmarkEnd w:id="74"/>
    </w:tbl>
    <w:p w14:paraId="2BE95E85" w14:textId="77777777" w:rsidR="00047ECE" w:rsidRPr="0044058F" w:rsidRDefault="00047ECE" w:rsidP="006A0487">
      <w:pPr>
        <w:pStyle w:val="a3"/>
        <w:spacing w:before="11" w:after="120" w:line="240" w:lineRule="auto"/>
        <w:ind w:leftChars="0" w:left="0" w:firstLineChars="0" w:firstLine="0"/>
        <w:rPr>
          <w:sz w:val="17"/>
        </w:rPr>
      </w:pPr>
    </w:p>
    <w:bookmarkEnd w:id="73"/>
    <w:p w14:paraId="21BC8A39" w14:textId="77777777" w:rsidR="00047ECE" w:rsidRPr="0044058F" w:rsidRDefault="00047ECE" w:rsidP="00A12651"/>
    <w:p w14:paraId="1A75548F" w14:textId="77777777" w:rsidR="00047ECE" w:rsidRPr="0044058F" w:rsidRDefault="0055642B" w:rsidP="00535F37">
      <w:pPr>
        <w:pStyle w:val="04"/>
        <w:spacing w:after="48"/>
        <w:ind w:left="934" w:hanging="214"/>
      </w:pPr>
      <w:r w:rsidRPr="0044058F">
        <w:t>イ</w:t>
      </w:r>
      <w:r w:rsidR="00712ADF" w:rsidRPr="0044058F">
        <w:rPr>
          <w:rFonts w:hint="eastAsia"/>
        </w:rPr>
        <w:t xml:space="preserve">　</w:t>
      </w:r>
      <w:r w:rsidRPr="0044058F">
        <w:t>工事期間中の業務</w:t>
      </w:r>
    </w:p>
    <w:p w14:paraId="2239AA5F" w14:textId="53E454F5" w:rsidR="00047ECE" w:rsidRPr="0044058F" w:rsidRDefault="0055642B" w:rsidP="00C77290">
      <w:pPr>
        <w:pStyle w:val="05"/>
        <w:spacing w:after="120"/>
        <w:ind w:left="1126" w:hanging="214"/>
      </w:pPr>
      <w:r w:rsidRPr="0044058F">
        <w:t>・事業者は</w:t>
      </w:r>
      <w:r w:rsidR="00E77FC0">
        <w:t>，</w:t>
      </w:r>
      <w:r w:rsidRPr="0044058F">
        <w:t>各種関連法令及び工事の安全等に関する指針等を遵守し</w:t>
      </w:r>
      <w:r w:rsidR="00E77FC0">
        <w:t>，</w:t>
      </w:r>
      <w:r w:rsidRPr="0044058F">
        <w:t>設計図書及び施工計画に従って</w:t>
      </w:r>
      <w:r w:rsidR="00E77FC0">
        <w:t>，</w:t>
      </w:r>
      <w:r w:rsidRPr="0044058F">
        <w:t>以下の点に留意して建設工事を実施すること。</w:t>
      </w:r>
    </w:p>
    <w:p w14:paraId="1949CFBD" w14:textId="77760A7F" w:rsidR="00047ECE" w:rsidRPr="0044058F" w:rsidRDefault="0055642B" w:rsidP="00C77290">
      <w:pPr>
        <w:pStyle w:val="05"/>
        <w:spacing w:after="120"/>
        <w:ind w:left="1126" w:hanging="214"/>
      </w:pPr>
      <w:r w:rsidRPr="0044058F">
        <w:t>・事業者は</w:t>
      </w:r>
      <w:r w:rsidR="00E77FC0">
        <w:t>，</w:t>
      </w:r>
      <w:r w:rsidRPr="0044058F">
        <w:t>工事現場に施工記録を常に整備すること。</w:t>
      </w:r>
    </w:p>
    <w:p w14:paraId="3FB3353D" w14:textId="7284E3BB" w:rsidR="00047ECE" w:rsidRPr="0044058F" w:rsidRDefault="0055642B" w:rsidP="00C77290">
      <w:pPr>
        <w:pStyle w:val="05"/>
        <w:spacing w:after="120"/>
        <w:ind w:left="1126" w:hanging="214"/>
      </w:pPr>
      <w:r w:rsidRPr="0044058F">
        <w:t>・市は</w:t>
      </w:r>
      <w:r w:rsidR="00E77FC0">
        <w:t>，</w:t>
      </w:r>
      <w:r w:rsidRPr="0044058F">
        <w:t>事業者の行う工程会議に立ち会うことができるとともに</w:t>
      </w:r>
      <w:r w:rsidR="00E77FC0">
        <w:t>，</w:t>
      </w:r>
      <w:r w:rsidRPr="0044058F">
        <w:t>何時でも工事現場での施工状況の確認ができるものとし</w:t>
      </w:r>
      <w:r w:rsidR="00E77FC0">
        <w:t>，</w:t>
      </w:r>
      <w:r w:rsidRPr="0044058F">
        <w:t>事業者はこれに協力すること。</w:t>
      </w:r>
    </w:p>
    <w:p w14:paraId="590E4C1C" w14:textId="4FAF1351" w:rsidR="00047ECE" w:rsidRPr="0044058F" w:rsidRDefault="0055642B" w:rsidP="00C77290">
      <w:pPr>
        <w:pStyle w:val="05"/>
        <w:spacing w:after="120"/>
        <w:ind w:left="1126" w:hanging="214"/>
      </w:pPr>
      <w:r w:rsidRPr="0044058F">
        <w:t>・建設工事に関する近隣住民等からの苦情などについては</w:t>
      </w:r>
      <w:r w:rsidR="00E77FC0">
        <w:t>，</w:t>
      </w:r>
      <w:r w:rsidRPr="0044058F">
        <w:t>市に報告の上</w:t>
      </w:r>
      <w:r w:rsidR="00E77FC0">
        <w:t>，</w:t>
      </w:r>
      <w:r w:rsidRPr="0044058F">
        <w:t>事業者の責任において</w:t>
      </w:r>
      <w:r w:rsidR="00E77FC0">
        <w:t>，</w:t>
      </w:r>
      <w:r w:rsidRPr="0044058F">
        <w:t>工程に支障をきたさないよう適切に対応し</w:t>
      </w:r>
      <w:r w:rsidR="00E77FC0">
        <w:t>，</w:t>
      </w:r>
      <w:r w:rsidRPr="0044058F">
        <w:t>処理を行うこと。</w:t>
      </w:r>
    </w:p>
    <w:p w14:paraId="148ABE0B" w14:textId="305B8AEF" w:rsidR="00047ECE" w:rsidRPr="0044058F" w:rsidRDefault="0055642B" w:rsidP="00C77290">
      <w:pPr>
        <w:pStyle w:val="05"/>
        <w:spacing w:after="120"/>
        <w:ind w:left="1126" w:hanging="214"/>
      </w:pPr>
      <w:r w:rsidRPr="0044058F">
        <w:t>・隣接する物件や</w:t>
      </w:r>
      <w:r w:rsidR="00E77FC0">
        <w:t>，</w:t>
      </w:r>
      <w:r w:rsidRPr="0044058F">
        <w:t>道路等に損傷を与えないよう留意し</w:t>
      </w:r>
      <w:r w:rsidR="00E77FC0">
        <w:t>，</w:t>
      </w:r>
      <w:r w:rsidRPr="0044058F">
        <w:t>工事中に汚損</w:t>
      </w:r>
      <w:r w:rsidR="00E77FC0">
        <w:t>，</w:t>
      </w:r>
      <w:r w:rsidRPr="0044058F">
        <w:t>破損をした場合は市に報告するとともに</w:t>
      </w:r>
      <w:r w:rsidR="00E77FC0">
        <w:t>，</w:t>
      </w:r>
      <w:r w:rsidRPr="0044058F">
        <w:t>事業者の負担において補修及び補償を行うこと。</w:t>
      </w:r>
    </w:p>
    <w:p w14:paraId="29A966BE" w14:textId="353C452D" w:rsidR="00047ECE" w:rsidRPr="0044058F" w:rsidRDefault="0055642B" w:rsidP="00C77290">
      <w:pPr>
        <w:pStyle w:val="05"/>
        <w:spacing w:after="120"/>
        <w:ind w:left="1126" w:hanging="214"/>
      </w:pPr>
      <w:r w:rsidRPr="0044058F">
        <w:t>・工事現場内の事故災害の発生に十分注意するとともに</w:t>
      </w:r>
      <w:r w:rsidR="00E77FC0">
        <w:t>，</w:t>
      </w:r>
      <w:r w:rsidRPr="0044058F">
        <w:t>周辺地域への災害が及ばないよう万全の対策を施すこと。</w:t>
      </w:r>
    </w:p>
    <w:p w14:paraId="62D74A15" w14:textId="2F7B29E8" w:rsidR="00047ECE" w:rsidRPr="0044058F" w:rsidRDefault="0055642B" w:rsidP="00C77290">
      <w:pPr>
        <w:pStyle w:val="05"/>
        <w:spacing w:after="120"/>
        <w:ind w:left="1126" w:hanging="214"/>
      </w:pPr>
      <w:r w:rsidRPr="0044058F">
        <w:t>・建設工事により発生した廃棄物等については</w:t>
      </w:r>
      <w:r w:rsidR="00E77FC0">
        <w:t>，</w:t>
      </w:r>
      <w:r w:rsidRPr="0044058F">
        <w:t>法令等に定められたとおり適切に処理し</w:t>
      </w:r>
      <w:r w:rsidR="00E77FC0">
        <w:t>，</w:t>
      </w:r>
      <w:r w:rsidRPr="0044058F">
        <w:t>処分すること。</w:t>
      </w:r>
    </w:p>
    <w:p w14:paraId="7841F745" w14:textId="58851109" w:rsidR="00047ECE" w:rsidRPr="0044058F" w:rsidRDefault="0055642B" w:rsidP="00C77290">
      <w:pPr>
        <w:pStyle w:val="05"/>
        <w:spacing w:after="120"/>
        <w:ind w:left="1126" w:hanging="214"/>
      </w:pPr>
      <w:r w:rsidRPr="0044058F">
        <w:t>・</w:t>
      </w:r>
      <w:r w:rsidR="009C2837" w:rsidRPr="0044058F">
        <w:rPr>
          <w:rFonts w:hint="eastAsia"/>
        </w:rPr>
        <w:t>奄美市契約規則</w:t>
      </w:r>
      <w:r w:rsidRPr="0044058F">
        <w:t>及び</w:t>
      </w:r>
      <w:r w:rsidR="009C2837" w:rsidRPr="0044058F">
        <w:rPr>
          <w:rFonts w:hint="eastAsia"/>
        </w:rPr>
        <w:t>奄美市建設工事検査規程</w:t>
      </w:r>
      <w:r w:rsidRPr="0044058F">
        <w:t>に基づき</w:t>
      </w:r>
      <w:r w:rsidR="00E77FC0">
        <w:t>，</w:t>
      </w:r>
      <w:r w:rsidRPr="0044058F">
        <w:t>工事の施工状況及び工事材料等の検査を受けること。</w:t>
      </w:r>
    </w:p>
    <w:p w14:paraId="72804B75" w14:textId="47D49417" w:rsidR="00C42FB3" w:rsidRPr="0044058F" w:rsidRDefault="00C42FB3" w:rsidP="00C42FB3">
      <w:pPr>
        <w:pStyle w:val="05"/>
        <w:spacing w:after="120"/>
        <w:ind w:left="1126" w:hanging="214"/>
      </w:pPr>
      <w:r w:rsidRPr="0044058F">
        <w:t>・本事業の建設工事が</w:t>
      </w:r>
      <w:r w:rsidR="00E77FC0">
        <w:t>，</w:t>
      </w:r>
      <w:r w:rsidRPr="0044058F">
        <w:t>近隣の生活環境に与える騒音</w:t>
      </w:r>
      <w:r w:rsidR="00E77FC0">
        <w:t>，</w:t>
      </w:r>
      <w:r w:rsidRPr="0044058F">
        <w:t>振動</w:t>
      </w:r>
      <w:r w:rsidR="00E77FC0">
        <w:t>，</w:t>
      </w:r>
      <w:r w:rsidRPr="0044058F">
        <w:t>悪臭</w:t>
      </w:r>
      <w:r w:rsidR="00E77FC0">
        <w:t>，</w:t>
      </w:r>
      <w:r w:rsidRPr="0044058F">
        <w:t>粉塵</w:t>
      </w:r>
      <w:r w:rsidR="00E77FC0">
        <w:t>，</w:t>
      </w:r>
      <w:r w:rsidRPr="0044058F">
        <w:t>地盤沈下及び電波障害等の諸影響について</w:t>
      </w:r>
      <w:r w:rsidR="00E77FC0">
        <w:t>，</w:t>
      </w:r>
      <w:r w:rsidRPr="0044058F">
        <w:t>あらかじめ検討・調査し</w:t>
      </w:r>
      <w:r w:rsidR="00E77FC0">
        <w:t>，</w:t>
      </w:r>
      <w:r w:rsidRPr="0044058F">
        <w:t>それらの影響を最小限に抑えるための工夫を行うこと。</w:t>
      </w:r>
    </w:p>
    <w:p w14:paraId="3EDBBB7E" w14:textId="39CF0E39" w:rsidR="00C42FB3" w:rsidRPr="0044058F" w:rsidRDefault="00C42FB3" w:rsidP="00C42FB3">
      <w:pPr>
        <w:pStyle w:val="05"/>
        <w:spacing w:after="120"/>
        <w:ind w:left="1126" w:hanging="214"/>
      </w:pPr>
      <w:r w:rsidRPr="0044058F">
        <w:t>・工事車両の通行については</w:t>
      </w:r>
      <w:r w:rsidR="00E77FC0">
        <w:t>，</w:t>
      </w:r>
      <w:r w:rsidRPr="0044058F">
        <w:t>あらかじめ周辺道路の状況を把握し</w:t>
      </w:r>
      <w:r w:rsidR="00E77FC0">
        <w:t>，</w:t>
      </w:r>
      <w:r w:rsidRPr="0044058F">
        <w:t>事前に道路管理者等と協議し</w:t>
      </w:r>
      <w:r w:rsidR="00E77FC0">
        <w:t>，</w:t>
      </w:r>
      <w:r w:rsidRPr="0044058F">
        <w:t>運行速度</w:t>
      </w:r>
      <w:r w:rsidR="00E77FC0">
        <w:t>，</w:t>
      </w:r>
      <w:r w:rsidRPr="0044058F">
        <w:t>交通誘導員の配置</w:t>
      </w:r>
      <w:r w:rsidR="00E77FC0">
        <w:t>，</w:t>
      </w:r>
      <w:r w:rsidRPr="0044058F">
        <w:t>案内看板の設置</w:t>
      </w:r>
      <w:r w:rsidR="00E77FC0">
        <w:t>，</w:t>
      </w:r>
      <w:r w:rsidRPr="0044058F">
        <w:t>車両のタイヤの洗浄</w:t>
      </w:r>
      <w:r w:rsidR="00E77FC0">
        <w:t>，</w:t>
      </w:r>
      <w:r w:rsidRPr="0044058F">
        <w:t>道路の清掃等</w:t>
      </w:r>
      <w:r w:rsidR="00E77FC0">
        <w:t>，</w:t>
      </w:r>
      <w:r w:rsidRPr="0044058F">
        <w:t>十分に配慮すること。</w:t>
      </w:r>
    </w:p>
    <w:p w14:paraId="6FD30B52" w14:textId="2BE96DBF" w:rsidR="00C42FB3" w:rsidRPr="0044058F" w:rsidRDefault="00C42FB3" w:rsidP="00C42FB3">
      <w:pPr>
        <w:pStyle w:val="05"/>
        <w:spacing w:after="120"/>
        <w:ind w:left="1126" w:hanging="214"/>
      </w:pPr>
      <w:r w:rsidRPr="0044058F">
        <w:t>・令和</w:t>
      </w:r>
      <w:r w:rsidRPr="0044058F">
        <w:rPr>
          <w:rFonts w:hint="eastAsia"/>
        </w:rPr>
        <w:t>８</w:t>
      </w:r>
      <w:r w:rsidRPr="0044058F">
        <w:t>年</w:t>
      </w:r>
      <w:r w:rsidRPr="0044058F">
        <w:rPr>
          <w:rFonts w:hint="eastAsia"/>
        </w:rPr>
        <w:t>４</w:t>
      </w:r>
      <w:r w:rsidRPr="0044058F">
        <w:t>月</w:t>
      </w:r>
      <w:r w:rsidRPr="0044058F">
        <w:rPr>
          <w:rFonts w:hint="eastAsia"/>
        </w:rPr>
        <w:t>１</w:t>
      </w:r>
      <w:r w:rsidRPr="0044058F">
        <w:t>日に確実に開園できるよう</w:t>
      </w:r>
      <w:r w:rsidR="00E77FC0">
        <w:t>，</w:t>
      </w:r>
      <w:r w:rsidRPr="0044058F">
        <w:t>着工前の手続きから施設の引渡しまで</w:t>
      </w:r>
      <w:r w:rsidR="00E77FC0">
        <w:t>，</w:t>
      </w:r>
      <w:r w:rsidRPr="0044058F">
        <w:t>具体的かつ妥当なスケジュールを作成するとともに</w:t>
      </w:r>
      <w:r w:rsidR="00E77FC0">
        <w:t>，</w:t>
      </w:r>
      <w:r w:rsidRPr="0044058F">
        <w:t>合理的に可能な範囲で工期短縮に努めること。</w:t>
      </w:r>
    </w:p>
    <w:p w14:paraId="0E6629D3" w14:textId="43FE8B31" w:rsidR="00C42FB3" w:rsidRPr="0044058F" w:rsidRDefault="00C42FB3" w:rsidP="00C42FB3">
      <w:pPr>
        <w:pStyle w:val="05"/>
        <w:spacing w:after="120"/>
        <w:ind w:left="1126" w:hanging="214"/>
      </w:pPr>
      <w:r w:rsidRPr="0044058F">
        <w:t>・建物の性能・品質が確保されるよう</w:t>
      </w:r>
      <w:r w:rsidR="00E77FC0">
        <w:t>，</w:t>
      </w:r>
      <w:r w:rsidRPr="0044058F">
        <w:t>工事</w:t>
      </w:r>
      <w:r w:rsidRPr="0044058F">
        <w:rPr>
          <w:rFonts w:hint="eastAsia"/>
        </w:rPr>
        <w:t>管理</w:t>
      </w:r>
      <w:r w:rsidRPr="0044058F">
        <w:t>体制等の必要な対策を講じること。</w:t>
      </w:r>
    </w:p>
    <w:p w14:paraId="30FEB151" w14:textId="23019857" w:rsidR="00C42FB3" w:rsidRPr="0044058F" w:rsidRDefault="00C42FB3" w:rsidP="00C42FB3">
      <w:pPr>
        <w:pStyle w:val="05"/>
        <w:spacing w:after="120"/>
        <w:ind w:left="1126" w:hanging="214"/>
      </w:pPr>
      <w:r w:rsidRPr="0044058F">
        <w:t>・建設工事により発生した廃材のうち</w:t>
      </w:r>
      <w:r w:rsidR="00E77FC0">
        <w:t>，</w:t>
      </w:r>
      <w:r w:rsidRPr="0044058F">
        <w:t>その再生が可能なものについては</w:t>
      </w:r>
      <w:r w:rsidR="00E77FC0">
        <w:t>，</w:t>
      </w:r>
      <w:r w:rsidRPr="0044058F">
        <w:t>積極的に再資源化を図ること。また</w:t>
      </w:r>
      <w:r w:rsidR="00E77FC0">
        <w:t>，</w:t>
      </w:r>
      <w:r w:rsidRPr="0044058F">
        <w:t>廃棄物抑制</w:t>
      </w:r>
      <w:r w:rsidR="00E77FC0">
        <w:t>，</w:t>
      </w:r>
      <w:r w:rsidRPr="0044058F">
        <w:t>CO</w:t>
      </w:r>
      <w:r w:rsidRPr="0044058F">
        <w:rPr>
          <w:vertAlign w:val="superscript"/>
        </w:rPr>
        <w:t>2</w:t>
      </w:r>
      <w:r w:rsidRPr="0044058F">
        <w:t>発生抑制等</w:t>
      </w:r>
      <w:r w:rsidR="00E77FC0">
        <w:t>，</w:t>
      </w:r>
      <w:r w:rsidRPr="0044058F">
        <w:t>地球環境保全に配慮した施工計画とすること。</w:t>
      </w:r>
    </w:p>
    <w:p w14:paraId="15B804A2" w14:textId="5DB5FE8B" w:rsidR="00047ECE" w:rsidRPr="00E24460" w:rsidRDefault="0055642B" w:rsidP="00C42FB3">
      <w:pPr>
        <w:pStyle w:val="05"/>
        <w:spacing w:after="120"/>
        <w:ind w:left="1126" w:hanging="214"/>
        <w:rPr>
          <w:spacing w:val="0"/>
        </w:rPr>
      </w:pPr>
      <w:bookmarkStart w:id="75" w:name="_Hlk150790369"/>
      <w:r w:rsidRPr="0044058F">
        <w:t>・工事期間中に以下の書類を作成し</w:t>
      </w:r>
      <w:r w:rsidR="00E77FC0">
        <w:rPr>
          <w:spacing w:val="0"/>
        </w:rPr>
        <w:t>，</w:t>
      </w:r>
      <w:r w:rsidR="001A298F" w:rsidRPr="00E24460">
        <w:rPr>
          <w:rFonts w:hint="eastAsia"/>
          <w:spacing w:val="0"/>
        </w:rPr>
        <w:t>工事監理者に提出して承認を得ること。</w:t>
      </w:r>
    </w:p>
    <w:p w14:paraId="4F968A5A" w14:textId="3E7BB612" w:rsidR="00047ECE" w:rsidRPr="0044058F" w:rsidRDefault="0055642B" w:rsidP="00C77290">
      <w:pPr>
        <w:pStyle w:val="10"/>
        <w:ind w:leftChars="300" w:left="720"/>
      </w:pPr>
      <w:bookmarkStart w:id="76" w:name="_Hlk150790379"/>
      <w:bookmarkEnd w:id="75"/>
      <w:r w:rsidRPr="0044058F">
        <w:lastRenderedPageBreak/>
        <w:t>【工事期間中の提出書類】</w:t>
      </w:r>
    </w:p>
    <w:tbl>
      <w:tblPr>
        <w:tblStyle w:val="af6"/>
        <w:tblW w:w="0" w:type="auto"/>
        <w:jc w:val="right"/>
        <w:tblCellMar>
          <w:left w:w="0" w:type="dxa"/>
          <w:right w:w="0" w:type="dxa"/>
        </w:tblCellMar>
        <w:tblLook w:val="04A0" w:firstRow="1" w:lastRow="0" w:firstColumn="1" w:lastColumn="0" w:noHBand="0" w:noVBand="1"/>
      </w:tblPr>
      <w:tblGrid>
        <w:gridCol w:w="3685"/>
        <w:gridCol w:w="850"/>
        <w:gridCol w:w="3685"/>
      </w:tblGrid>
      <w:tr w:rsidR="00A12651" w:rsidRPr="0044058F" w14:paraId="1472E924" w14:textId="77777777" w:rsidTr="00CE6AB7">
        <w:trPr>
          <w:trHeight w:val="20"/>
          <w:jc w:val="right"/>
        </w:trPr>
        <w:tc>
          <w:tcPr>
            <w:tcW w:w="3685" w:type="dxa"/>
            <w:shd w:val="clear" w:color="auto" w:fill="D9D9D9" w:themeFill="background1" w:themeFillShade="D9"/>
            <w:vAlign w:val="center"/>
          </w:tcPr>
          <w:p w14:paraId="50DE9809" w14:textId="77777777" w:rsidR="00A12651" w:rsidRPr="008110CF" w:rsidRDefault="00A12651" w:rsidP="00670A4A">
            <w:pPr>
              <w:jc w:val="center"/>
              <w:rPr>
                <w:sz w:val="21"/>
                <w:szCs w:val="21"/>
              </w:rPr>
            </w:pPr>
            <w:r w:rsidRPr="008110CF">
              <w:rPr>
                <w:rFonts w:hint="eastAsia"/>
                <w:sz w:val="21"/>
                <w:szCs w:val="21"/>
              </w:rPr>
              <w:t>品目</w:t>
            </w:r>
          </w:p>
        </w:tc>
        <w:tc>
          <w:tcPr>
            <w:tcW w:w="850" w:type="dxa"/>
            <w:shd w:val="clear" w:color="auto" w:fill="D9D9D9" w:themeFill="background1" w:themeFillShade="D9"/>
            <w:vAlign w:val="center"/>
          </w:tcPr>
          <w:p w14:paraId="067B68DD" w14:textId="77777777" w:rsidR="00A12651" w:rsidRPr="008110CF" w:rsidRDefault="00A12651" w:rsidP="00670A4A">
            <w:pPr>
              <w:jc w:val="center"/>
              <w:rPr>
                <w:sz w:val="21"/>
                <w:szCs w:val="21"/>
              </w:rPr>
            </w:pPr>
            <w:r w:rsidRPr="008110CF">
              <w:rPr>
                <w:sz w:val="21"/>
                <w:szCs w:val="21"/>
              </w:rPr>
              <w:t>部数</w:t>
            </w:r>
          </w:p>
        </w:tc>
        <w:tc>
          <w:tcPr>
            <w:tcW w:w="3685" w:type="dxa"/>
            <w:shd w:val="clear" w:color="auto" w:fill="D9D9D9" w:themeFill="background1" w:themeFillShade="D9"/>
            <w:vAlign w:val="center"/>
          </w:tcPr>
          <w:p w14:paraId="4772A6B9" w14:textId="77777777" w:rsidR="00A12651" w:rsidRPr="008110CF" w:rsidRDefault="00A12651" w:rsidP="00670A4A">
            <w:pPr>
              <w:jc w:val="center"/>
              <w:rPr>
                <w:sz w:val="21"/>
                <w:szCs w:val="21"/>
              </w:rPr>
            </w:pPr>
            <w:r w:rsidRPr="008110CF">
              <w:rPr>
                <w:sz w:val="21"/>
                <w:szCs w:val="21"/>
              </w:rPr>
              <w:t>備考</w:t>
            </w:r>
          </w:p>
        </w:tc>
      </w:tr>
      <w:tr w:rsidR="00A12651" w:rsidRPr="0044058F" w14:paraId="36475716" w14:textId="77777777" w:rsidTr="00CE6AB7">
        <w:trPr>
          <w:trHeight w:val="20"/>
          <w:jc w:val="right"/>
        </w:trPr>
        <w:tc>
          <w:tcPr>
            <w:tcW w:w="3685" w:type="dxa"/>
            <w:shd w:val="clear" w:color="auto" w:fill="auto"/>
            <w:vAlign w:val="center"/>
          </w:tcPr>
          <w:p w14:paraId="1766CD11" w14:textId="77777777" w:rsidR="00A12651" w:rsidRPr="00A82445" w:rsidRDefault="00A12651" w:rsidP="00670A4A">
            <w:pPr>
              <w:pStyle w:val="12"/>
              <w:ind w:left="120" w:right="120"/>
            </w:pPr>
            <w:r w:rsidRPr="00A82445">
              <w:t>工事実績情報登録の写し</w:t>
            </w:r>
          </w:p>
          <w:p w14:paraId="5DD5C77C" w14:textId="77777777" w:rsidR="00A12651" w:rsidRPr="00A82445" w:rsidRDefault="00A12651" w:rsidP="00670A4A">
            <w:pPr>
              <w:pStyle w:val="12"/>
              <w:ind w:left="120" w:right="120"/>
            </w:pPr>
            <w:r w:rsidRPr="00A82445">
              <w:t>（コリンズ：変更</w:t>
            </w:r>
            <w:r w:rsidRPr="00A82445">
              <w:rPr>
                <w:spacing w:val="-10"/>
              </w:rPr>
              <w:t>）</w:t>
            </w:r>
          </w:p>
        </w:tc>
        <w:tc>
          <w:tcPr>
            <w:tcW w:w="850" w:type="dxa"/>
            <w:shd w:val="clear" w:color="auto" w:fill="auto"/>
            <w:vAlign w:val="center"/>
          </w:tcPr>
          <w:p w14:paraId="6D52D6BB" w14:textId="77777777" w:rsidR="00A12651" w:rsidRPr="00A82445" w:rsidRDefault="00A12651" w:rsidP="00670A4A">
            <w:pPr>
              <w:pStyle w:val="13"/>
            </w:pPr>
            <w:r w:rsidRPr="00A82445">
              <w:rPr>
                <w:rFonts w:hint="eastAsia"/>
              </w:rPr>
              <w:t>２</w:t>
            </w:r>
          </w:p>
        </w:tc>
        <w:tc>
          <w:tcPr>
            <w:tcW w:w="3685" w:type="dxa"/>
            <w:shd w:val="clear" w:color="auto" w:fill="auto"/>
            <w:vAlign w:val="center"/>
          </w:tcPr>
          <w:p w14:paraId="1E04B959" w14:textId="77777777" w:rsidR="00A12651" w:rsidRPr="00A82445" w:rsidRDefault="00A12651" w:rsidP="00670A4A">
            <w:pPr>
              <w:pStyle w:val="12"/>
              <w:ind w:left="120" w:right="120"/>
            </w:pPr>
          </w:p>
        </w:tc>
      </w:tr>
      <w:tr w:rsidR="00A12651" w:rsidRPr="0044058F" w14:paraId="27B47240" w14:textId="77777777" w:rsidTr="00CE6AB7">
        <w:trPr>
          <w:trHeight w:val="20"/>
          <w:jc w:val="right"/>
        </w:trPr>
        <w:tc>
          <w:tcPr>
            <w:tcW w:w="3685" w:type="dxa"/>
            <w:shd w:val="clear" w:color="auto" w:fill="auto"/>
            <w:vAlign w:val="center"/>
          </w:tcPr>
          <w:p w14:paraId="69E4B2F8" w14:textId="77777777" w:rsidR="00A12651" w:rsidRPr="00A82445" w:rsidRDefault="00A12651" w:rsidP="00670A4A">
            <w:pPr>
              <w:pStyle w:val="12"/>
              <w:ind w:left="120" w:right="120"/>
            </w:pPr>
            <w:r w:rsidRPr="00A82445">
              <w:t>休日・夜間作業届</w:t>
            </w:r>
          </w:p>
        </w:tc>
        <w:tc>
          <w:tcPr>
            <w:tcW w:w="850" w:type="dxa"/>
            <w:shd w:val="clear" w:color="auto" w:fill="auto"/>
            <w:vAlign w:val="center"/>
          </w:tcPr>
          <w:p w14:paraId="05B2B4FB" w14:textId="77777777" w:rsidR="00A12651" w:rsidRPr="00A82445" w:rsidRDefault="00A12651" w:rsidP="00670A4A">
            <w:pPr>
              <w:pStyle w:val="13"/>
            </w:pPr>
            <w:r w:rsidRPr="00A82445">
              <w:rPr>
                <w:rFonts w:hint="eastAsia"/>
              </w:rPr>
              <w:t>２</w:t>
            </w:r>
          </w:p>
        </w:tc>
        <w:tc>
          <w:tcPr>
            <w:tcW w:w="3685" w:type="dxa"/>
            <w:shd w:val="clear" w:color="auto" w:fill="auto"/>
            <w:vAlign w:val="center"/>
          </w:tcPr>
          <w:p w14:paraId="33D5AF57" w14:textId="77777777" w:rsidR="00A12651" w:rsidRPr="00A82445" w:rsidRDefault="00A12651" w:rsidP="00670A4A">
            <w:pPr>
              <w:pStyle w:val="12"/>
              <w:ind w:left="120" w:right="120"/>
            </w:pPr>
            <w:r w:rsidRPr="00A82445">
              <w:t>作業前日</w:t>
            </w:r>
          </w:p>
        </w:tc>
      </w:tr>
      <w:tr w:rsidR="00A12651" w:rsidRPr="0044058F" w14:paraId="4386B1C8" w14:textId="77777777" w:rsidTr="00CE6AB7">
        <w:trPr>
          <w:trHeight w:val="20"/>
          <w:jc w:val="right"/>
        </w:trPr>
        <w:tc>
          <w:tcPr>
            <w:tcW w:w="3685" w:type="dxa"/>
            <w:shd w:val="clear" w:color="auto" w:fill="auto"/>
            <w:vAlign w:val="center"/>
          </w:tcPr>
          <w:p w14:paraId="508FCC54" w14:textId="77777777" w:rsidR="00A12651" w:rsidRPr="00A82445" w:rsidRDefault="00A12651" w:rsidP="00670A4A">
            <w:pPr>
              <w:pStyle w:val="12"/>
              <w:ind w:left="120" w:right="120"/>
            </w:pPr>
            <w:r w:rsidRPr="00A82445">
              <w:rPr>
                <w:spacing w:val="-4"/>
              </w:rPr>
              <w:t>工程表</w:t>
            </w:r>
          </w:p>
        </w:tc>
        <w:tc>
          <w:tcPr>
            <w:tcW w:w="850" w:type="dxa"/>
            <w:shd w:val="clear" w:color="auto" w:fill="auto"/>
            <w:vAlign w:val="center"/>
          </w:tcPr>
          <w:p w14:paraId="379E8C81" w14:textId="77777777" w:rsidR="00A12651" w:rsidRPr="00A82445" w:rsidRDefault="00A12651" w:rsidP="00670A4A">
            <w:pPr>
              <w:pStyle w:val="13"/>
            </w:pPr>
            <w:r w:rsidRPr="00A82445">
              <w:rPr>
                <w:rFonts w:hint="eastAsia"/>
              </w:rPr>
              <w:t>２</w:t>
            </w:r>
          </w:p>
        </w:tc>
        <w:tc>
          <w:tcPr>
            <w:tcW w:w="3685" w:type="dxa"/>
            <w:shd w:val="clear" w:color="auto" w:fill="auto"/>
            <w:vAlign w:val="center"/>
          </w:tcPr>
          <w:p w14:paraId="6A61C31A" w14:textId="0F6AD345" w:rsidR="00A12651" w:rsidRPr="00A82445" w:rsidRDefault="00A12651" w:rsidP="00CE6AB7">
            <w:pPr>
              <w:pStyle w:val="12"/>
              <w:ind w:left="120" w:right="120"/>
              <w:rPr>
                <w:lang w:eastAsia="zh-CN"/>
              </w:rPr>
            </w:pPr>
            <w:r w:rsidRPr="00A82445">
              <w:rPr>
                <w:lang w:eastAsia="zh-CN"/>
              </w:rPr>
              <w:t>工事着工前（週間工程</w:t>
            </w:r>
            <w:r w:rsidR="00E77FC0">
              <w:rPr>
                <w:lang w:eastAsia="zh-CN"/>
              </w:rPr>
              <w:t>，</w:t>
            </w:r>
            <w:r w:rsidRPr="00A82445">
              <w:rPr>
                <w:lang w:eastAsia="zh-CN"/>
              </w:rPr>
              <w:t>月間工程</w:t>
            </w:r>
            <w:r w:rsidRPr="00A82445">
              <w:rPr>
                <w:spacing w:val="-10"/>
                <w:lang w:eastAsia="zh-CN"/>
              </w:rPr>
              <w:t>）</w:t>
            </w:r>
          </w:p>
        </w:tc>
      </w:tr>
      <w:tr w:rsidR="00A12651" w:rsidRPr="0044058F" w14:paraId="2DE11FB8" w14:textId="77777777" w:rsidTr="00CE6AB7">
        <w:trPr>
          <w:trHeight w:val="20"/>
          <w:jc w:val="right"/>
        </w:trPr>
        <w:tc>
          <w:tcPr>
            <w:tcW w:w="3685" w:type="dxa"/>
            <w:shd w:val="clear" w:color="auto" w:fill="auto"/>
            <w:vAlign w:val="center"/>
          </w:tcPr>
          <w:p w14:paraId="215F30BB" w14:textId="77777777" w:rsidR="00A12651" w:rsidRPr="00A82445" w:rsidRDefault="00A12651" w:rsidP="00670A4A">
            <w:pPr>
              <w:pStyle w:val="12"/>
              <w:ind w:left="120" w:right="120"/>
            </w:pPr>
            <w:r w:rsidRPr="00A82445">
              <w:t>使用資材発注予定表（主要資材</w:t>
            </w:r>
            <w:r w:rsidRPr="00A82445">
              <w:rPr>
                <w:spacing w:val="-10"/>
              </w:rPr>
              <w:t>）</w:t>
            </w:r>
          </w:p>
        </w:tc>
        <w:tc>
          <w:tcPr>
            <w:tcW w:w="850" w:type="dxa"/>
            <w:shd w:val="clear" w:color="auto" w:fill="auto"/>
            <w:vAlign w:val="center"/>
          </w:tcPr>
          <w:p w14:paraId="5BDD3F10" w14:textId="77777777" w:rsidR="00A12651" w:rsidRPr="00A82445" w:rsidRDefault="00A12651" w:rsidP="00670A4A">
            <w:pPr>
              <w:pStyle w:val="13"/>
            </w:pPr>
            <w:r w:rsidRPr="00A82445">
              <w:rPr>
                <w:rFonts w:hint="eastAsia"/>
              </w:rPr>
              <w:t>２</w:t>
            </w:r>
          </w:p>
        </w:tc>
        <w:tc>
          <w:tcPr>
            <w:tcW w:w="3685" w:type="dxa"/>
            <w:shd w:val="clear" w:color="auto" w:fill="auto"/>
            <w:vAlign w:val="center"/>
          </w:tcPr>
          <w:p w14:paraId="51C92D71" w14:textId="77777777" w:rsidR="00A12651" w:rsidRPr="00A82445" w:rsidRDefault="00A12651" w:rsidP="00670A4A">
            <w:pPr>
              <w:pStyle w:val="12"/>
              <w:ind w:left="120" w:right="120"/>
            </w:pPr>
          </w:p>
        </w:tc>
      </w:tr>
      <w:tr w:rsidR="00A12651" w:rsidRPr="0044058F" w14:paraId="780B5022" w14:textId="77777777" w:rsidTr="00CE6AB7">
        <w:trPr>
          <w:trHeight w:val="20"/>
          <w:jc w:val="right"/>
        </w:trPr>
        <w:tc>
          <w:tcPr>
            <w:tcW w:w="3685" w:type="dxa"/>
            <w:shd w:val="clear" w:color="auto" w:fill="auto"/>
            <w:vAlign w:val="center"/>
          </w:tcPr>
          <w:p w14:paraId="308A9D40" w14:textId="77777777" w:rsidR="00A12651" w:rsidRPr="00A82445" w:rsidRDefault="00A12651" w:rsidP="00670A4A">
            <w:pPr>
              <w:pStyle w:val="12"/>
              <w:ind w:left="120" w:right="120"/>
            </w:pPr>
            <w:r w:rsidRPr="00A82445">
              <w:t>施工図・納入仕様書</w:t>
            </w:r>
          </w:p>
        </w:tc>
        <w:tc>
          <w:tcPr>
            <w:tcW w:w="850" w:type="dxa"/>
            <w:shd w:val="clear" w:color="auto" w:fill="auto"/>
            <w:vAlign w:val="center"/>
          </w:tcPr>
          <w:p w14:paraId="50BF7E0F" w14:textId="77777777" w:rsidR="00A12651" w:rsidRPr="00A82445" w:rsidRDefault="00A12651" w:rsidP="00670A4A">
            <w:pPr>
              <w:pStyle w:val="13"/>
            </w:pPr>
            <w:r w:rsidRPr="00A82445">
              <w:rPr>
                <w:rFonts w:hint="eastAsia"/>
              </w:rPr>
              <w:t>２</w:t>
            </w:r>
          </w:p>
        </w:tc>
        <w:tc>
          <w:tcPr>
            <w:tcW w:w="3685" w:type="dxa"/>
            <w:shd w:val="clear" w:color="auto" w:fill="auto"/>
            <w:vAlign w:val="center"/>
          </w:tcPr>
          <w:p w14:paraId="5D53EF2C" w14:textId="77777777" w:rsidR="00A12651" w:rsidRPr="00A82445" w:rsidRDefault="00A12651" w:rsidP="00670A4A">
            <w:pPr>
              <w:pStyle w:val="12"/>
              <w:ind w:left="120" w:right="120"/>
            </w:pPr>
          </w:p>
        </w:tc>
      </w:tr>
      <w:tr w:rsidR="00A12651" w:rsidRPr="0044058F" w14:paraId="4D3DD691" w14:textId="77777777" w:rsidTr="00CE6AB7">
        <w:trPr>
          <w:trHeight w:val="20"/>
          <w:jc w:val="right"/>
        </w:trPr>
        <w:tc>
          <w:tcPr>
            <w:tcW w:w="3685" w:type="dxa"/>
            <w:shd w:val="clear" w:color="auto" w:fill="auto"/>
            <w:vAlign w:val="center"/>
          </w:tcPr>
          <w:p w14:paraId="650E30CB" w14:textId="77777777" w:rsidR="00A12651" w:rsidRPr="00A82445" w:rsidRDefault="00A12651" w:rsidP="00670A4A">
            <w:pPr>
              <w:pStyle w:val="12"/>
              <w:ind w:left="120" w:right="120"/>
            </w:pPr>
            <w:r w:rsidRPr="00A82445">
              <w:t>材料の規格証明</w:t>
            </w:r>
          </w:p>
        </w:tc>
        <w:tc>
          <w:tcPr>
            <w:tcW w:w="850" w:type="dxa"/>
            <w:shd w:val="clear" w:color="auto" w:fill="auto"/>
            <w:vAlign w:val="center"/>
          </w:tcPr>
          <w:p w14:paraId="6C72D31B" w14:textId="77777777" w:rsidR="00A12651" w:rsidRPr="00A82445" w:rsidRDefault="00A12651" w:rsidP="00670A4A">
            <w:pPr>
              <w:pStyle w:val="13"/>
            </w:pPr>
            <w:r w:rsidRPr="00A82445">
              <w:rPr>
                <w:rFonts w:hint="eastAsia"/>
              </w:rPr>
              <w:t>２</w:t>
            </w:r>
          </w:p>
        </w:tc>
        <w:tc>
          <w:tcPr>
            <w:tcW w:w="3685" w:type="dxa"/>
            <w:shd w:val="clear" w:color="auto" w:fill="auto"/>
            <w:vAlign w:val="center"/>
          </w:tcPr>
          <w:p w14:paraId="0C199A37" w14:textId="77777777" w:rsidR="00A12651" w:rsidRPr="00A82445" w:rsidRDefault="00A12651" w:rsidP="00670A4A">
            <w:pPr>
              <w:pStyle w:val="12"/>
              <w:ind w:left="120" w:right="120"/>
            </w:pPr>
          </w:p>
        </w:tc>
      </w:tr>
      <w:tr w:rsidR="00A12651" w:rsidRPr="0044058F" w14:paraId="7C82807C" w14:textId="77777777" w:rsidTr="00CE6AB7">
        <w:trPr>
          <w:trHeight w:val="20"/>
          <w:jc w:val="right"/>
        </w:trPr>
        <w:tc>
          <w:tcPr>
            <w:tcW w:w="3685" w:type="dxa"/>
            <w:shd w:val="clear" w:color="auto" w:fill="auto"/>
            <w:vAlign w:val="center"/>
          </w:tcPr>
          <w:p w14:paraId="585D676B" w14:textId="77777777" w:rsidR="00A12651" w:rsidRPr="00A82445" w:rsidRDefault="00A12651" w:rsidP="00670A4A">
            <w:pPr>
              <w:pStyle w:val="11"/>
              <w:ind w:left="328" w:right="120" w:hanging="208"/>
            </w:pPr>
            <w:r w:rsidRPr="00A82445">
              <w:rPr>
                <w:spacing w:val="-2"/>
              </w:rPr>
              <w:t>各種試験報告書</w:t>
            </w:r>
          </w:p>
          <w:p w14:paraId="12555F8C" w14:textId="45CDBA35" w:rsidR="00A12651" w:rsidRPr="00A82445" w:rsidRDefault="00A12651" w:rsidP="00670A4A">
            <w:pPr>
              <w:pStyle w:val="12"/>
              <w:ind w:left="120" w:right="120"/>
            </w:pPr>
            <w:r w:rsidRPr="00A82445">
              <w:t>（鉄筋</w:t>
            </w:r>
            <w:r w:rsidR="00E77FC0">
              <w:t>，</w:t>
            </w:r>
            <w:r w:rsidRPr="00A82445">
              <w:t>コンクリート等</w:t>
            </w:r>
            <w:r w:rsidRPr="00A82445">
              <w:rPr>
                <w:spacing w:val="-10"/>
              </w:rPr>
              <w:t>）</w:t>
            </w:r>
          </w:p>
        </w:tc>
        <w:tc>
          <w:tcPr>
            <w:tcW w:w="850" w:type="dxa"/>
            <w:shd w:val="clear" w:color="auto" w:fill="auto"/>
            <w:vAlign w:val="center"/>
          </w:tcPr>
          <w:p w14:paraId="703F3202" w14:textId="77777777" w:rsidR="00A12651" w:rsidRPr="00A82445" w:rsidRDefault="00A12651" w:rsidP="00670A4A">
            <w:pPr>
              <w:pStyle w:val="13"/>
            </w:pPr>
            <w:r w:rsidRPr="00A82445">
              <w:rPr>
                <w:rFonts w:hint="eastAsia"/>
              </w:rPr>
              <w:t>２</w:t>
            </w:r>
          </w:p>
        </w:tc>
        <w:tc>
          <w:tcPr>
            <w:tcW w:w="3685" w:type="dxa"/>
            <w:shd w:val="clear" w:color="auto" w:fill="auto"/>
            <w:vAlign w:val="center"/>
          </w:tcPr>
          <w:p w14:paraId="436E60C0" w14:textId="0011C274" w:rsidR="00A12651" w:rsidRPr="00A82445" w:rsidRDefault="00A12651" w:rsidP="00670A4A">
            <w:pPr>
              <w:pStyle w:val="12"/>
              <w:ind w:left="120" w:right="120"/>
            </w:pPr>
            <w:r w:rsidRPr="00A82445">
              <w:t>試験完了後至急</w:t>
            </w:r>
            <w:r w:rsidR="00E77FC0">
              <w:t>，</w:t>
            </w:r>
            <w:r w:rsidRPr="00A82445">
              <w:t>原本の写し提出</w:t>
            </w:r>
          </w:p>
        </w:tc>
      </w:tr>
      <w:tr w:rsidR="00A12651" w:rsidRPr="0044058F" w14:paraId="5AAB262F" w14:textId="77777777" w:rsidTr="00CE6AB7">
        <w:trPr>
          <w:trHeight w:val="20"/>
          <w:jc w:val="right"/>
        </w:trPr>
        <w:tc>
          <w:tcPr>
            <w:tcW w:w="3685" w:type="dxa"/>
            <w:shd w:val="clear" w:color="auto" w:fill="auto"/>
            <w:vAlign w:val="center"/>
          </w:tcPr>
          <w:p w14:paraId="358813FA" w14:textId="77777777" w:rsidR="00A12651" w:rsidRPr="00A82445" w:rsidRDefault="00A12651" w:rsidP="00670A4A">
            <w:pPr>
              <w:pStyle w:val="11"/>
              <w:ind w:left="330" w:right="120" w:hanging="210"/>
              <w:rPr>
                <w:spacing w:val="-2"/>
              </w:rPr>
            </w:pPr>
            <w:r w:rsidRPr="00A82445">
              <w:t>各種施工報告書（杭打等</w:t>
            </w:r>
            <w:r w:rsidRPr="00A82445">
              <w:rPr>
                <w:spacing w:val="-10"/>
              </w:rPr>
              <w:t>）</w:t>
            </w:r>
          </w:p>
        </w:tc>
        <w:tc>
          <w:tcPr>
            <w:tcW w:w="850" w:type="dxa"/>
            <w:shd w:val="clear" w:color="auto" w:fill="auto"/>
            <w:vAlign w:val="center"/>
          </w:tcPr>
          <w:p w14:paraId="40732C45" w14:textId="77777777" w:rsidR="00A12651" w:rsidRPr="00A82445" w:rsidRDefault="00A12651" w:rsidP="00670A4A">
            <w:pPr>
              <w:pStyle w:val="13"/>
            </w:pPr>
            <w:r w:rsidRPr="00A82445">
              <w:rPr>
                <w:rFonts w:hint="eastAsia"/>
              </w:rPr>
              <w:t>２</w:t>
            </w:r>
          </w:p>
        </w:tc>
        <w:tc>
          <w:tcPr>
            <w:tcW w:w="3685" w:type="dxa"/>
            <w:shd w:val="clear" w:color="auto" w:fill="auto"/>
            <w:vAlign w:val="center"/>
          </w:tcPr>
          <w:p w14:paraId="1D7633BA" w14:textId="77777777" w:rsidR="00A12651" w:rsidRPr="00A82445" w:rsidRDefault="00A12651" w:rsidP="00670A4A">
            <w:pPr>
              <w:pStyle w:val="12"/>
              <w:ind w:left="120" w:right="120"/>
            </w:pPr>
            <w:r w:rsidRPr="00A82445">
              <w:t>施工完了後至急</w:t>
            </w:r>
          </w:p>
        </w:tc>
      </w:tr>
      <w:tr w:rsidR="00A12651" w:rsidRPr="0044058F" w14:paraId="16CA9025" w14:textId="77777777" w:rsidTr="00CE6AB7">
        <w:trPr>
          <w:trHeight w:val="20"/>
          <w:jc w:val="right"/>
        </w:trPr>
        <w:tc>
          <w:tcPr>
            <w:tcW w:w="3685" w:type="dxa"/>
            <w:shd w:val="clear" w:color="auto" w:fill="auto"/>
            <w:vAlign w:val="center"/>
          </w:tcPr>
          <w:p w14:paraId="72E4BB14" w14:textId="77777777" w:rsidR="00A12651" w:rsidRPr="00A82445" w:rsidRDefault="00A12651" w:rsidP="00670A4A">
            <w:pPr>
              <w:pStyle w:val="11"/>
              <w:ind w:left="328" w:right="120" w:hanging="208"/>
              <w:rPr>
                <w:spacing w:val="-2"/>
              </w:rPr>
            </w:pPr>
            <w:r w:rsidRPr="00A82445">
              <w:rPr>
                <w:spacing w:val="-2"/>
              </w:rPr>
              <w:t>履行報告書</w:t>
            </w:r>
          </w:p>
        </w:tc>
        <w:tc>
          <w:tcPr>
            <w:tcW w:w="850" w:type="dxa"/>
            <w:shd w:val="clear" w:color="auto" w:fill="auto"/>
            <w:vAlign w:val="center"/>
          </w:tcPr>
          <w:p w14:paraId="4BE9DE95" w14:textId="77777777" w:rsidR="00A12651" w:rsidRPr="00A82445" w:rsidRDefault="00A12651" w:rsidP="00670A4A">
            <w:pPr>
              <w:pStyle w:val="13"/>
            </w:pPr>
            <w:r w:rsidRPr="00A82445">
              <w:rPr>
                <w:rFonts w:hint="eastAsia"/>
              </w:rPr>
              <w:t>２</w:t>
            </w:r>
          </w:p>
        </w:tc>
        <w:tc>
          <w:tcPr>
            <w:tcW w:w="3685" w:type="dxa"/>
            <w:shd w:val="clear" w:color="auto" w:fill="auto"/>
            <w:vAlign w:val="center"/>
          </w:tcPr>
          <w:p w14:paraId="660CDEC1" w14:textId="77777777" w:rsidR="00A12651" w:rsidRPr="00A82445" w:rsidRDefault="00A12651" w:rsidP="00670A4A">
            <w:pPr>
              <w:pStyle w:val="12"/>
              <w:ind w:left="120" w:right="120"/>
            </w:pPr>
            <w:r w:rsidRPr="00A82445">
              <w:t>毎月初め</w:t>
            </w:r>
          </w:p>
        </w:tc>
      </w:tr>
      <w:tr w:rsidR="00A12651" w:rsidRPr="0044058F" w14:paraId="06FBF421" w14:textId="77777777" w:rsidTr="00CE6AB7">
        <w:trPr>
          <w:trHeight w:val="20"/>
          <w:jc w:val="right"/>
        </w:trPr>
        <w:tc>
          <w:tcPr>
            <w:tcW w:w="3685" w:type="dxa"/>
            <w:shd w:val="clear" w:color="auto" w:fill="auto"/>
            <w:vAlign w:val="center"/>
          </w:tcPr>
          <w:p w14:paraId="7408A2D8" w14:textId="77777777" w:rsidR="00A12651" w:rsidRPr="00A82445" w:rsidRDefault="00A12651" w:rsidP="00670A4A">
            <w:pPr>
              <w:pStyle w:val="11"/>
              <w:ind w:left="328" w:right="120" w:hanging="208"/>
              <w:rPr>
                <w:spacing w:val="-2"/>
              </w:rPr>
            </w:pPr>
            <w:r w:rsidRPr="00A82445">
              <w:rPr>
                <w:spacing w:val="-2"/>
              </w:rPr>
              <w:t>段階確認報告書</w:t>
            </w:r>
          </w:p>
        </w:tc>
        <w:tc>
          <w:tcPr>
            <w:tcW w:w="850" w:type="dxa"/>
            <w:shd w:val="clear" w:color="auto" w:fill="auto"/>
            <w:vAlign w:val="center"/>
          </w:tcPr>
          <w:p w14:paraId="0A5C3CA5" w14:textId="77777777" w:rsidR="00A12651" w:rsidRPr="00A82445" w:rsidRDefault="00A12651" w:rsidP="00670A4A">
            <w:pPr>
              <w:pStyle w:val="13"/>
            </w:pPr>
            <w:r w:rsidRPr="00A82445">
              <w:rPr>
                <w:rFonts w:hint="eastAsia"/>
              </w:rPr>
              <w:t>２</w:t>
            </w:r>
          </w:p>
        </w:tc>
        <w:tc>
          <w:tcPr>
            <w:tcW w:w="3685" w:type="dxa"/>
            <w:shd w:val="clear" w:color="auto" w:fill="auto"/>
            <w:vAlign w:val="center"/>
          </w:tcPr>
          <w:p w14:paraId="0F8F494E" w14:textId="77777777" w:rsidR="00A12651" w:rsidRPr="00A82445" w:rsidRDefault="00A12651" w:rsidP="00670A4A">
            <w:pPr>
              <w:pStyle w:val="12"/>
              <w:ind w:left="120" w:right="120"/>
            </w:pPr>
          </w:p>
        </w:tc>
      </w:tr>
      <w:tr w:rsidR="00A12651" w:rsidRPr="0044058F" w14:paraId="1988193B" w14:textId="77777777" w:rsidTr="00CE6AB7">
        <w:trPr>
          <w:trHeight w:val="20"/>
          <w:jc w:val="right"/>
        </w:trPr>
        <w:tc>
          <w:tcPr>
            <w:tcW w:w="3685" w:type="dxa"/>
            <w:shd w:val="clear" w:color="auto" w:fill="auto"/>
            <w:vAlign w:val="center"/>
          </w:tcPr>
          <w:p w14:paraId="0AD151B6" w14:textId="77777777" w:rsidR="00A12651" w:rsidRPr="00A82445" w:rsidRDefault="00A12651" w:rsidP="00670A4A">
            <w:pPr>
              <w:pStyle w:val="11"/>
              <w:ind w:left="328" w:right="120" w:hanging="208"/>
              <w:rPr>
                <w:spacing w:val="-2"/>
              </w:rPr>
            </w:pPr>
            <w:r w:rsidRPr="00A82445">
              <w:rPr>
                <w:spacing w:val="-2"/>
              </w:rPr>
              <w:t>電気工事士名簿</w:t>
            </w:r>
          </w:p>
        </w:tc>
        <w:tc>
          <w:tcPr>
            <w:tcW w:w="850" w:type="dxa"/>
            <w:shd w:val="clear" w:color="auto" w:fill="auto"/>
            <w:vAlign w:val="center"/>
          </w:tcPr>
          <w:p w14:paraId="1B385DAE" w14:textId="77777777" w:rsidR="00A12651" w:rsidRPr="00A82445" w:rsidRDefault="00A12651" w:rsidP="00670A4A">
            <w:pPr>
              <w:pStyle w:val="13"/>
            </w:pPr>
            <w:r w:rsidRPr="00A82445">
              <w:rPr>
                <w:rFonts w:hint="eastAsia"/>
              </w:rPr>
              <w:t>２</w:t>
            </w:r>
          </w:p>
        </w:tc>
        <w:tc>
          <w:tcPr>
            <w:tcW w:w="3685" w:type="dxa"/>
            <w:shd w:val="clear" w:color="auto" w:fill="auto"/>
            <w:vAlign w:val="center"/>
          </w:tcPr>
          <w:p w14:paraId="5C6E9647" w14:textId="77777777" w:rsidR="00A12651" w:rsidRPr="00A82445" w:rsidRDefault="00A12651" w:rsidP="00670A4A">
            <w:pPr>
              <w:pStyle w:val="12"/>
              <w:ind w:left="120" w:right="120"/>
            </w:pPr>
            <w:r w:rsidRPr="00A82445">
              <w:t>工事着工前</w:t>
            </w:r>
          </w:p>
        </w:tc>
      </w:tr>
      <w:tr w:rsidR="00A12651" w:rsidRPr="0044058F" w14:paraId="5E033AB5" w14:textId="77777777" w:rsidTr="00CE6AB7">
        <w:trPr>
          <w:trHeight w:val="20"/>
          <w:jc w:val="right"/>
        </w:trPr>
        <w:tc>
          <w:tcPr>
            <w:tcW w:w="3685" w:type="dxa"/>
            <w:shd w:val="clear" w:color="auto" w:fill="auto"/>
            <w:vAlign w:val="center"/>
          </w:tcPr>
          <w:p w14:paraId="153CB471" w14:textId="77777777" w:rsidR="00A12651" w:rsidRPr="00A82445" w:rsidRDefault="00A12651" w:rsidP="00670A4A">
            <w:pPr>
              <w:pStyle w:val="11"/>
              <w:ind w:left="330" w:right="120" w:hanging="210"/>
              <w:rPr>
                <w:spacing w:val="-2"/>
              </w:rPr>
            </w:pPr>
            <w:r w:rsidRPr="00A82445">
              <w:t>その他 必要とされる資料</w:t>
            </w:r>
          </w:p>
        </w:tc>
        <w:tc>
          <w:tcPr>
            <w:tcW w:w="850" w:type="dxa"/>
            <w:shd w:val="clear" w:color="auto" w:fill="auto"/>
            <w:vAlign w:val="center"/>
          </w:tcPr>
          <w:p w14:paraId="54E31BE1" w14:textId="77777777" w:rsidR="00A12651" w:rsidRPr="00A82445" w:rsidRDefault="00A12651" w:rsidP="00670A4A">
            <w:pPr>
              <w:pStyle w:val="13"/>
            </w:pPr>
            <w:r w:rsidRPr="00A82445">
              <w:rPr>
                <w:spacing w:val="-5"/>
              </w:rPr>
              <w:t>指示</w:t>
            </w:r>
          </w:p>
        </w:tc>
        <w:tc>
          <w:tcPr>
            <w:tcW w:w="3685" w:type="dxa"/>
            <w:shd w:val="clear" w:color="auto" w:fill="auto"/>
            <w:vAlign w:val="center"/>
          </w:tcPr>
          <w:p w14:paraId="27B175DC" w14:textId="77777777" w:rsidR="00A12651" w:rsidRPr="00A82445" w:rsidRDefault="00A12651" w:rsidP="00670A4A">
            <w:pPr>
              <w:pStyle w:val="12"/>
              <w:ind w:left="120" w:right="120"/>
            </w:pPr>
          </w:p>
        </w:tc>
      </w:tr>
    </w:tbl>
    <w:p w14:paraId="20DCF267" w14:textId="77777777" w:rsidR="00535F37" w:rsidRPr="0044058F" w:rsidRDefault="00535F37" w:rsidP="00535F37">
      <w:pPr>
        <w:pStyle w:val="10"/>
      </w:pPr>
    </w:p>
    <w:bookmarkEnd w:id="76"/>
    <w:p w14:paraId="4A4EE354" w14:textId="7319314C" w:rsidR="00047ECE" w:rsidRPr="0044058F" w:rsidRDefault="0055642B" w:rsidP="00C77290">
      <w:pPr>
        <w:pStyle w:val="04"/>
        <w:spacing w:after="48"/>
        <w:ind w:left="934" w:hanging="214"/>
      </w:pPr>
      <w:r w:rsidRPr="0044058F">
        <w:t>ウ</w:t>
      </w:r>
      <w:r w:rsidR="00A12651" w:rsidRPr="0044058F">
        <w:rPr>
          <w:rFonts w:hint="eastAsia"/>
        </w:rPr>
        <w:t xml:space="preserve">　</w:t>
      </w:r>
      <w:r w:rsidRPr="0044058F">
        <w:t>工事完成後の業務</w:t>
      </w:r>
    </w:p>
    <w:p w14:paraId="4F73FA89" w14:textId="32BA7726" w:rsidR="00047ECE" w:rsidRPr="0044058F" w:rsidRDefault="00535F37" w:rsidP="00C77290">
      <w:pPr>
        <w:pStyle w:val="050"/>
        <w:spacing w:after="120"/>
        <w:ind w:left="1340" w:hanging="428"/>
      </w:pPr>
      <w:r w:rsidRPr="0044058F">
        <w:rPr>
          <w:rFonts w:hint="eastAsia"/>
        </w:rPr>
        <w:t>（ア）</w:t>
      </w:r>
      <w:r w:rsidR="0055642B" w:rsidRPr="0044058F">
        <w:t>化学物質の濃度測定</w:t>
      </w:r>
    </w:p>
    <w:p w14:paraId="2F5F3EA0" w14:textId="29D17C2C" w:rsidR="00047ECE" w:rsidRPr="0044058F" w:rsidRDefault="0055642B" w:rsidP="007765DB">
      <w:pPr>
        <w:pStyle w:val="05-2"/>
        <w:spacing w:after="48"/>
        <w:ind w:left="1410" w:hanging="210"/>
      </w:pPr>
      <w:r w:rsidRPr="0044058F">
        <w:t>・ホルムアルデヒド</w:t>
      </w:r>
      <w:r w:rsidR="00E77FC0">
        <w:t>，</w:t>
      </w:r>
      <w:r w:rsidRPr="0044058F">
        <w:t>トルエン</w:t>
      </w:r>
      <w:r w:rsidR="00E77FC0">
        <w:t>，</w:t>
      </w:r>
      <w:r w:rsidRPr="0044058F">
        <w:t>キシレン</w:t>
      </w:r>
      <w:r w:rsidR="00E77FC0">
        <w:t>，</w:t>
      </w:r>
      <w:r w:rsidRPr="0044058F">
        <w:t>エチルベンゼン</w:t>
      </w:r>
      <w:r w:rsidR="00E77FC0">
        <w:t>，</w:t>
      </w:r>
      <w:r w:rsidRPr="0044058F">
        <w:t>スチレン等の化学物質について室内濃度測定をし</w:t>
      </w:r>
      <w:r w:rsidR="00E77FC0">
        <w:t>，</w:t>
      </w:r>
      <w:r w:rsidRPr="0044058F">
        <w:t>厚生労働省が定める指針値以下であることを確認し</w:t>
      </w:r>
      <w:r w:rsidR="00E77FC0">
        <w:t>，</w:t>
      </w:r>
      <w:r w:rsidRPr="0044058F">
        <w:t>測定結果報告書を市に</w:t>
      </w:r>
      <w:r w:rsidR="00535F37" w:rsidRPr="0044058F">
        <w:rPr>
          <w:rFonts w:hint="eastAsia"/>
        </w:rPr>
        <w:t>１</w:t>
      </w:r>
      <w:r w:rsidRPr="0044058F">
        <w:t>部提出すること。測定方法は厚生労働省の標準的測定方法とし</w:t>
      </w:r>
      <w:r w:rsidR="00E77FC0">
        <w:t>，</w:t>
      </w:r>
      <w:r w:rsidRPr="0044058F">
        <w:t>測定箇所は全ての居室ごとに</w:t>
      </w:r>
      <w:r w:rsidR="00535F37" w:rsidRPr="0044058F">
        <w:rPr>
          <w:rFonts w:hint="eastAsia"/>
        </w:rPr>
        <w:t>１</w:t>
      </w:r>
      <w:r w:rsidRPr="0044058F">
        <w:t>箇所測定すること。具体的な測定箇所については市との協議による。</w:t>
      </w:r>
    </w:p>
    <w:p w14:paraId="73F24654" w14:textId="77777777" w:rsidR="00047ECE" w:rsidRPr="0044058F" w:rsidRDefault="00047ECE" w:rsidP="00CE6AB7"/>
    <w:p w14:paraId="30810C49" w14:textId="4357D8CE" w:rsidR="00047ECE" w:rsidRPr="0044058F" w:rsidRDefault="00535F37" w:rsidP="00340A50">
      <w:pPr>
        <w:pStyle w:val="050"/>
        <w:spacing w:after="120"/>
        <w:ind w:left="1340" w:hanging="428"/>
      </w:pPr>
      <w:r w:rsidRPr="0044058F">
        <w:rPr>
          <w:rFonts w:hint="eastAsia"/>
        </w:rPr>
        <w:t>（イ）</w:t>
      </w:r>
      <w:r w:rsidR="0055642B" w:rsidRPr="0044058F">
        <w:t>事業者による完成確認</w:t>
      </w:r>
    </w:p>
    <w:p w14:paraId="61C12B74" w14:textId="7FEF8FD3" w:rsidR="00047ECE" w:rsidRPr="0044058F" w:rsidRDefault="0055642B" w:rsidP="00340A50">
      <w:pPr>
        <w:pStyle w:val="05-2"/>
        <w:spacing w:after="48"/>
        <w:ind w:left="1410" w:hanging="210"/>
      </w:pPr>
      <w:r w:rsidRPr="0044058F">
        <w:t>・事業者は</w:t>
      </w:r>
      <w:r w:rsidR="00E77FC0">
        <w:t>，</w:t>
      </w:r>
      <w:r w:rsidRPr="0044058F">
        <w:t>自らの責任及び費用において</w:t>
      </w:r>
      <w:r w:rsidR="00E77FC0">
        <w:t>，</w:t>
      </w:r>
      <w:r w:rsidRPr="0044058F">
        <w:t>建築基準法等の法令に基づく関係機関の完了検査</w:t>
      </w:r>
      <w:r w:rsidR="004005FC" w:rsidRPr="004A0D09">
        <w:rPr>
          <w:rFonts w:hint="eastAsia"/>
        </w:rPr>
        <w:t>の受検</w:t>
      </w:r>
      <w:r w:rsidRPr="004A0D09">
        <w:t>及</w:t>
      </w:r>
      <w:r w:rsidRPr="0044058F">
        <w:t>び設備等の試運転を実施すること。</w:t>
      </w:r>
    </w:p>
    <w:p w14:paraId="4AACE04D" w14:textId="3939D239" w:rsidR="00047ECE" w:rsidRPr="0044058F" w:rsidRDefault="0055642B" w:rsidP="00340A50">
      <w:pPr>
        <w:pStyle w:val="05-2"/>
        <w:spacing w:after="48"/>
        <w:ind w:left="1410" w:hanging="210"/>
      </w:pPr>
      <w:r w:rsidRPr="0044058F">
        <w:t>・建築基準法等の法令に基づく関係機関の検査及び設備等の試運転の実施については</w:t>
      </w:r>
      <w:r w:rsidR="00E77FC0">
        <w:t>，</w:t>
      </w:r>
      <w:r w:rsidRPr="0044058F">
        <w:t>それらの実施日の</w:t>
      </w:r>
      <w:r w:rsidR="00535F37" w:rsidRPr="0044058F">
        <w:t>７</w:t>
      </w:r>
      <w:r w:rsidRPr="0044058F">
        <w:t>日前までに市に書面で通知すること。</w:t>
      </w:r>
    </w:p>
    <w:p w14:paraId="6525B7AC" w14:textId="6CCFCFC7" w:rsidR="00047ECE" w:rsidRPr="0044058F" w:rsidRDefault="0055642B" w:rsidP="00340A50">
      <w:pPr>
        <w:pStyle w:val="05-2"/>
        <w:spacing w:after="48"/>
        <w:ind w:left="1410" w:hanging="210"/>
      </w:pPr>
      <w:r w:rsidRPr="0044058F">
        <w:t>・市は</w:t>
      </w:r>
      <w:r w:rsidR="00E77FC0">
        <w:t>，</w:t>
      </w:r>
      <w:r w:rsidRPr="0044058F">
        <w:t>事業者が実施する建築基準法等の法令に基づく関係機関の検査及び設備等の試運転に立ち会うことができることとする。</w:t>
      </w:r>
    </w:p>
    <w:p w14:paraId="7304292F" w14:textId="27EFDC04" w:rsidR="00047ECE" w:rsidRPr="0044058F" w:rsidRDefault="0055642B" w:rsidP="00340A50">
      <w:pPr>
        <w:pStyle w:val="05-2"/>
        <w:spacing w:after="48"/>
        <w:ind w:left="1410" w:hanging="210"/>
      </w:pPr>
      <w:r w:rsidRPr="0044058F">
        <w:t>・事業者は</w:t>
      </w:r>
      <w:r w:rsidR="00E77FC0">
        <w:t>，</w:t>
      </w:r>
      <w:r w:rsidRPr="0044058F">
        <w:t>市に対して建築基準法等の法令に基づく関係機関の検査及び設備等の試運転の結果について</w:t>
      </w:r>
      <w:r w:rsidR="00E77FC0">
        <w:t>，</w:t>
      </w:r>
      <w:r w:rsidRPr="0044058F">
        <w:t>検査済証やその他の検査結果に関する書面の写しを添えて報告すること。</w:t>
      </w:r>
    </w:p>
    <w:p w14:paraId="01ACD8E7" w14:textId="77777777" w:rsidR="00047ECE" w:rsidRPr="0044058F" w:rsidRDefault="00047ECE" w:rsidP="00A12651"/>
    <w:p w14:paraId="5F09CDE3" w14:textId="43F94BC0" w:rsidR="00047ECE" w:rsidRPr="0044058F" w:rsidRDefault="00535F37" w:rsidP="00340A50">
      <w:pPr>
        <w:pStyle w:val="050"/>
        <w:spacing w:after="120"/>
        <w:ind w:left="1340" w:hanging="428"/>
      </w:pPr>
      <w:r w:rsidRPr="0044058F">
        <w:rPr>
          <w:rFonts w:hint="eastAsia"/>
        </w:rPr>
        <w:t>（ウ）</w:t>
      </w:r>
      <w:r w:rsidR="0055642B" w:rsidRPr="0044058F">
        <w:t>市の完成確認・引渡し</w:t>
      </w:r>
    </w:p>
    <w:p w14:paraId="162C719C" w14:textId="6B5E3007" w:rsidR="00047ECE" w:rsidRPr="0044058F" w:rsidRDefault="0055642B" w:rsidP="00340A50">
      <w:pPr>
        <w:pStyle w:val="05-2"/>
        <w:spacing w:after="48"/>
        <w:ind w:left="1410" w:hanging="210"/>
      </w:pPr>
      <w:bookmarkStart w:id="77" w:name="_Hlk150790400"/>
      <w:r w:rsidRPr="0044058F">
        <w:t>・事業者は</w:t>
      </w:r>
      <w:r w:rsidR="00E77FC0">
        <w:t>，</w:t>
      </w:r>
      <w:r w:rsidRPr="0044058F">
        <w:t>建設工事が完成したときは</w:t>
      </w:r>
      <w:r w:rsidR="00E77FC0">
        <w:t>，</w:t>
      </w:r>
      <w:r w:rsidRPr="0044058F">
        <w:t>市の完成</w:t>
      </w:r>
      <w:r w:rsidR="001A298F" w:rsidRPr="00E24460">
        <w:rPr>
          <w:rFonts w:hint="eastAsia"/>
        </w:rPr>
        <w:t>検査</w:t>
      </w:r>
      <w:r w:rsidRPr="0044058F">
        <w:t>を受けるものとする。</w:t>
      </w:r>
    </w:p>
    <w:p w14:paraId="420F269E" w14:textId="1D4BE2B8" w:rsidR="00047ECE" w:rsidRPr="0044058F" w:rsidRDefault="0055642B" w:rsidP="00340A50">
      <w:pPr>
        <w:pStyle w:val="05-2"/>
        <w:spacing w:after="48"/>
        <w:ind w:left="1410" w:hanging="210"/>
      </w:pPr>
      <w:r w:rsidRPr="0044058F">
        <w:t>・事業者は</w:t>
      </w:r>
      <w:r w:rsidR="00E77FC0">
        <w:t>，</w:t>
      </w:r>
      <w:r w:rsidRPr="0044058F">
        <w:t>市の完成</w:t>
      </w:r>
      <w:r w:rsidR="001A298F" w:rsidRPr="00E24460">
        <w:rPr>
          <w:rFonts w:hint="eastAsia"/>
        </w:rPr>
        <w:t>検査</w:t>
      </w:r>
      <w:r w:rsidRPr="0044058F">
        <w:t>に合格しないときは</w:t>
      </w:r>
      <w:r w:rsidR="00E77FC0">
        <w:t>，</w:t>
      </w:r>
      <w:r w:rsidRPr="0044058F">
        <w:t>直ちに修補等を行い</w:t>
      </w:r>
      <w:r w:rsidR="00E77FC0">
        <w:t>，</w:t>
      </w:r>
      <w:r w:rsidRPr="0044058F">
        <w:t>改めて市の完成確認を受けなければならない。</w:t>
      </w:r>
    </w:p>
    <w:p w14:paraId="5A495709" w14:textId="2CB5E185" w:rsidR="00047ECE" w:rsidRPr="0044058F" w:rsidRDefault="0055642B" w:rsidP="00340A50">
      <w:pPr>
        <w:pStyle w:val="05-2"/>
        <w:spacing w:after="48"/>
        <w:ind w:left="1410" w:hanging="210"/>
      </w:pPr>
      <w:r w:rsidRPr="0044058F">
        <w:t>・市は</w:t>
      </w:r>
      <w:r w:rsidR="00E77FC0">
        <w:t>，</w:t>
      </w:r>
      <w:r w:rsidRPr="0044058F">
        <w:t>建設工事の完成</w:t>
      </w:r>
      <w:r w:rsidR="001A298F" w:rsidRPr="00E24460">
        <w:rPr>
          <w:rFonts w:hint="eastAsia"/>
        </w:rPr>
        <w:t>検査</w:t>
      </w:r>
      <w:r w:rsidRPr="0044058F">
        <w:t>を行った後</w:t>
      </w:r>
      <w:r w:rsidR="00E77FC0">
        <w:t>，</w:t>
      </w:r>
      <w:r w:rsidRPr="0044058F">
        <w:t>直ちに当該工事物の引き渡しを受けるものとする。</w:t>
      </w:r>
    </w:p>
    <w:p w14:paraId="4A9CD3BA" w14:textId="7AC73879" w:rsidR="00047ECE" w:rsidRDefault="0055642B" w:rsidP="00340A50">
      <w:pPr>
        <w:pStyle w:val="05-2"/>
        <w:spacing w:after="48"/>
        <w:ind w:left="1410" w:hanging="210"/>
      </w:pPr>
      <w:r w:rsidRPr="0044058F">
        <w:t>・建設工事完成時の提出書類は以下のとおりとする。</w:t>
      </w:r>
    </w:p>
    <w:p w14:paraId="47CE718B" w14:textId="77777777" w:rsidR="0067613F" w:rsidRPr="0044058F" w:rsidRDefault="0067613F" w:rsidP="00340A50">
      <w:pPr>
        <w:pStyle w:val="05-2"/>
        <w:spacing w:after="48"/>
        <w:ind w:left="1410" w:hanging="210"/>
      </w:pPr>
    </w:p>
    <w:bookmarkEnd w:id="77"/>
    <w:p w14:paraId="060F6AFB" w14:textId="77777777" w:rsidR="00A12651" w:rsidRPr="0044058F" w:rsidRDefault="00A12651" w:rsidP="00A12651">
      <w:pPr>
        <w:pStyle w:val="5010pt"/>
        <w:ind w:firstLine="204"/>
      </w:pPr>
    </w:p>
    <w:p w14:paraId="50A212A8" w14:textId="77777777" w:rsidR="00047ECE" w:rsidRPr="0044058F" w:rsidRDefault="0055642B" w:rsidP="00340A50">
      <w:pPr>
        <w:pStyle w:val="10"/>
        <w:ind w:leftChars="400" w:left="960"/>
      </w:pPr>
      <w:bookmarkStart w:id="78" w:name="_Hlk150790429"/>
      <w:r w:rsidRPr="0044058F">
        <w:lastRenderedPageBreak/>
        <w:t>【工事完成時の提出書類】</w:t>
      </w:r>
    </w:p>
    <w:tbl>
      <w:tblPr>
        <w:tblStyle w:val="TableNormal"/>
        <w:tblW w:w="799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39"/>
        <w:gridCol w:w="737"/>
        <w:gridCol w:w="3118"/>
      </w:tblGrid>
      <w:tr w:rsidR="00A12651" w:rsidRPr="0044058F" w14:paraId="3DB75C71" w14:textId="77777777" w:rsidTr="006D2C9B">
        <w:trPr>
          <w:trHeight w:val="20"/>
          <w:tblHeader/>
          <w:jc w:val="right"/>
        </w:trPr>
        <w:tc>
          <w:tcPr>
            <w:tcW w:w="4139" w:type="dxa"/>
            <w:shd w:val="clear" w:color="auto" w:fill="D9D9D9" w:themeFill="background1" w:themeFillShade="D9"/>
            <w:vAlign w:val="center"/>
          </w:tcPr>
          <w:p w14:paraId="55E6E117" w14:textId="77777777" w:rsidR="00A12651" w:rsidRPr="00A82445" w:rsidRDefault="00A12651" w:rsidP="00CB4074">
            <w:pPr>
              <w:pStyle w:val="13"/>
            </w:pPr>
            <w:r w:rsidRPr="00A82445">
              <w:t>品目</w:t>
            </w:r>
          </w:p>
        </w:tc>
        <w:tc>
          <w:tcPr>
            <w:tcW w:w="737" w:type="dxa"/>
            <w:shd w:val="clear" w:color="auto" w:fill="D9D9D9" w:themeFill="background1" w:themeFillShade="D9"/>
            <w:vAlign w:val="center"/>
          </w:tcPr>
          <w:p w14:paraId="15561F9A" w14:textId="77777777" w:rsidR="00A12651" w:rsidRPr="00A82445" w:rsidRDefault="00A12651" w:rsidP="00CB4074">
            <w:pPr>
              <w:pStyle w:val="13"/>
            </w:pPr>
            <w:r w:rsidRPr="00A82445">
              <w:t>部数</w:t>
            </w:r>
          </w:p>
        </w:tc>
        <w:tc>
          <w:tcPr>
            <w:tcW w:w="3118" w:type="dxa"/>
            <w:shd w:val="clear" w:color="auto" w:fill="D9D9D9" w:themeFill="background1" w:themeFillShade="D9"/>
            <w:vAlign w:val="center"/>
          </w:tcPr>
          <w:p w14:paraId="24070E2B" w14:textId="77777777" w:rsidR="00A12651" w:rsidRPr="00A82445" w:rsidRDefault="00A12651" w:rsidP="00CB4074">
            <w:pPr>
              <w:pStyle w:val="13"/>
            </w:pPr>
            <w:r w:rsidRPr="00A82445">
              <w:t>備考</w:t>
            </w:r>
          </w:p>
        </w:tc>
      </w:tr>
      <w:tr w:rsidR="00A12651" w:rsidRPr="0044058F" w14:paraId="08E8FC51" w14:textId="77777777" w:rsidTr="006D2C9B">
        <w:trPr>
          <w:trHeight w:val="20"/>
          <w:jc w:val="right"/>
        </w:trPr>
        <w:tc>
          <w:tcPr>
            <w:tcW w:w="4139" w:type="dxa"/>
            <w:shd w:val="clear" w:color="auto" w:fill="auto"/>
            <w:vAlign w:val="center"/>
          </w:tcPr>
          <w:p w14:paraId="3E622634" w14:textId="77777777" w:rsidR="00A12651" w:rsidRPr="00A82445" w:rsidRDefault="00A12651" w:rsidP="00670A4A">
            <w:pPr>
              <w:pStyle w:val="12"/>
              <w:ind w:left="120" w:right="120"/>
            </w:pPr>
            <w:r w:rsidRPr="00A82445">
              <w:t>完成届</w:t>
            </w:r>
          </w:p>
        </w:tc>
        <w:tc>
          <w:tcPr>
            <w:tcW w:w="737" w:type="dxa"/>
            <w:shd w:val="clear" w:color="auto" w:fill="auto"/>
            <w:vAlign w:val="center"/>
          </w:tcPr>
          <w:p w14:paraId="566079D9" w14:textId="7391C624" w:rsidR="00A12651" w:rsidRPr="00A82445" w:rsidRDefault="00A12651" w:rsidP="00670A4A">
            <w:pPr>
              <w:pStyle w:val="13"/>
            </w:pPr>
            <w:r w:rsidRPr="00A82445">
              <w:rPr>
                <w:rFonts w:hint="eastAsia"/>
              </w:rPr>
              <w:t>１</w:t>
            </w:r>
          </w:p>
        </w:tc>
        <w:tc>
          <w:tcPr>
            <w:tcW w:w="3118" w:type="dxa"/>
            <w:shd w:val="clear" w:color="auto" w:fill="auto"/>
            <w:vAlign w:val="center"/>
          </w:tcPr>
          <w:p w14:paraId="4E2F5552" w14:textId="77777777" w:rsidR="00A12651" w:rsidRPr="00A82445" w:rsidRDefault="00A12651" w:rsidP="00670A4A">
            <w:pPr>
              <w:pStyle w:val="12"/>
              <w:ind w:left="120" w:right="120"/>
            </w:pPr>
          </w:p>
        </w:tc>
      </w:tr>
      <w:tr w:rsidR="00A12651" w:rsidRPr="0044058F" w14:paraId="44563AEC" w14:textId="77777777" w:rsidTr="006D2C9B">
        <w:trPr>
          <w:trHeight w:val="20"/>
          <w:jc w:val="right"/>
        </w:trPr>
        <w:tc>
          <w:tcPr>
            <w:tcW w:w="4139" w:type="dxa"/>
            <w:shd w:val="clear" w:color="auto" w:fill="auto"/>
            <w:vAlign w:val="center"/>
          </w:tcPr>
          <w:p w14:paraId="6D245483" w14:textId="77777777" w:rsidR="00A12651" w:rsidRPr="00A82445" w:rsidRDefault="00A12651" w:rsidP="00670A4A">
            <w:pPr>
              <w:pStyle w:val="12"/>
              <w:ind w:left="120" w:right="120"/>
            </w:pPr>
            <w:r w:rsidRPr="00A82445">
              <w:t>完成写真（竣工写真は指示による）</w:t>
            </w:r>
          </w:p>
        </w:tc>
        <w:tc>
          <w:tcPr>
            <w:tcW w:w="737" w:type="dxa"/>
            <w:shd w:val="clear" w:color="auto" w:fill="auto"/>
            <w:vAlign w:val="center"/>
          </w:tcPr>
          <w:p w14:paraId="25CB226C" w14:textId="77777777" w:rsidR="00A12651" w:rsidRPr="00A82445" w:rsidRDefault="00A12651" w:rsidP="00670A4A">
            <w:pPr>
              <w:pStyle w:val="13"/>
            </w:pPr>
            <w:r w:rsidRPr="00A82445">
              <w:t>指示</w:t>
            </w:r>
          </w:p>
        </w:tc>
        <w:tc>
          <w:tcPr>
            <w:tcW w:w="3118" w:type="dxa"/>
            <w:shd w:val="clear" w:color="auto" w:fill="auto"/>
            <w:vAlign w:val="center"/>
          </w:tcPr>
          <w:p w14:paraId="7CF45462" w14:textId="77777777" w:rsidR="00A12651" w:rsidRPr="00A82445" w:rsidRDefault="00A12651" w:rsidP="00670A4A">
            <w:pPr>
              <w:pStyle w:val="12"/>
              <w:ind w:left="120" w:right="120"/>
            </w:pPr>
          </w:p>
        </w:tc>
      </w:tr>
      <w:tr w:rsidR="00A12651" w:rsidRPr="0044058F" w14:paraId="46950856" w14:textId="77777777" w:rsidTr="006D2C9B">
        <w:trPr>
          <w:trHeight w:val="20"/>
          <w:jc w:val="right"/>
        </w:trPr>
        <w:tc>
          <w:tcPr>
            <w:tcW w:w="4139" w:type="dxa"/>
            <w:shd w:val="clear" w:color="auto" w:fill="auto"/>
            <w:vAlign w:val="center"/>
          </w:tcPr>
          <w:p w14:paraId="3B1F4B5F" w14:textId="77777777" w:rsidR="00A12651" w:rsidRPr="00A82445" w:rsidRDefault="00A12651" w:rsidP="00670A4A">
            <w:pPr>
              <w:pStyle w:val="12"/>
              <w:ind w:left="120" w:right="120"/>
            </w:pPr>
            <w:r w:rsidRPr="00A82445">
              <w:t>工程写真</w:t>
            </w:r>
          </w:p>
        </w:tc>
        <w:tc>
          <w:tcPr>
            <w:tcW w:w="737" w:type="dxa"/>
            <w:shd w:val="clear" w:color="auto" w:fill="auto"/>
            <w:vAlign w:val="center"/>
          </w:tcPr>
          <w:p w14:paraId="3A9B5AF9" w14:textId="1EFA2C75" w:rsidR="00A12651" w:rsidRPr="00A82445" w:rsidRDefault="00A12651" w:rsidP="00670A4A">
            <w:pPr>
              <w:pStyle w:val="13"/>
            </w:pPr>
            <w:r w:rsidRPr="00A82445">
              <w:rPr>
                <w:rFonts w:hint="eastAsia"/>
              </w:rPr>
              <w:t>１</w:t>
            </w:r>
          </w:p>
        </w:tc>
        <w:tc>
          <w:tcPr>
            <w:tcW w:w="3118" w:type="dxa"/>
            <w:shd w:val="clear" w:color="auto" w:fill="auto"/>
            <w:vAlign w:val="center"/>
          </w:tcPr>
          <w:p w14:paraId="74FDC5AA" w14:textId="77777777" w:rsidR="00A12651" w:rsidRPr="00A82445" w:rsidRDefault="00A12651" w:rsidP="00670A4A">
            <w:pPr>
              <w:pStyle w:val="12"/>
              <w:ind w:left="120" w:right="120"/>
            </w:pPr>
            <w:r w:rsidRPr="00A82445">
              <w:t>着工前写真～完成写真まで綴じ込み・写真データ共</w:t>
            </w:r>
          </w:p>
        </w:tc>
      </w:tr>
      <w:tr w:rsidR="00A12651" w:rsidRPr="0044058F" w14:paraId="392DC99F" w14:textId="77777777" w:rsidTr="006D2C9B">
        <w:trPr>
          <w:trHeight w:val="20"/>
          <w:jc w:val="right"/>
        </w:trPr>
        <w:tc>
          <w:tcPr>
            <w:tcW w:w="4139" w:type="dxa"/>
            <w:shd w:val="clear" w:color="auto" w:fill="auto"/>
            <w:vAlign w:val="center"/>
          </w:tcPr>
          <w:p w14:paraId="5E6DB590" w14:textId="77777777" w:rsidR="00A12651" w:rsidRPr="00A82445" w:rsidRDefault="00A12651" w:rsidP="00670A4A">
            <w:pPr>
              <w:pStyle w:val="12"/>
              <w:ind w:left="120" w:right="120"/>
            </w:pPr>
            <w:r w:rsidRPr="00A82445">
              <w:t>工事日報</w:t>
            </w:r>
          </w:p>
        </w:tc>
        <w:tc>
          <w:tcPr>
            <w:tcW w:w="737" w:type="dxa"/>
            <w:shd w:val="clear" w:color="auto" w:fill="auto"/>
            <w:vAlign w:val="center"/>
          </w:tcPr>
          <w:p w14:paraId="31DB4BDA" w14:textId="19B028BE" w:rsidR="00A12651" w:rsidRPr="00A82445" w:rsidRDefault="00A12651" w:rsidP="00670A4A">
            <w:pPr>
              <w:pStyle w:val="13"/>
            </w:pPr>
            <w:r w:rsidRPr="00A82445">
              <w:rPr>
                <w:rFonts w:hint="eastAsia"/>
              </w:rPr>
              <w:t>１</w:t>
            </w:r>
          </w:p>
        </w:tc>
        <w:tc>
          <w:tcPr>
            <w:tcW w:w="3118" w:type="dxa"/>
            <w:shd w:val="clear" w:color="auto" w:fill="auto"/>
            <w:vAlign w:val="center"/>
          </w:tcPr>
          <w:p w14:paraId="44F9AB4F" w14:textId="77777777" w:rsidR="00A12651" w:rsidRPr="00A82445" w:rsidRDefault="00A12651" w:rsidP="00670A4A">
            <w:pPr>
              <w:pStyle w:val="12"/>
              <w:ind w:left="120" w:right="120"/>
            </w:pPr>
          </w:p>
        </w:tc>
      </w:tr>
      <w:tr w:rsidR="00A12651" w:rsidRPr="0044058F" w14:paraId="57D8CE36" w14:textId="77777777" w:rsidTr="006D2C9B">
        <w:trPr>
          <w:trHeight w:val="20"/>
          <w:jc w:val="right"/>
        </w:trPr>
        <w:tc>
          <w:tcPr>
            <w:tcW w:w="4139" w:type="dxa"/>
            <w:shd w:val="clear" w:color="auto" w:fill="auto"/>
            <w:vAlign w:val="center"/>
          </w:tcPr>
          <w:p w14:paraId="2C9C9D06" w14:textId="77777777" w:rsidR="00A12651" w:rsidRPr="00A82445" w:rsidRDefault="00A12651" w:rsidP="00670A4A">
            <w:pPr>
              <w:pStyle w:val="12"/>
              <w:ind w:left="120" w:right="120"/>
            </w:pPr>
            <w:r w:rsidRPr="00A82445">
              <w:t>鍵番号リスト</w:t>
            </w:r>
          </w:p>
        </w:tc>
        <w:tc>
          <w:tcPr>
            <w:tcW w:w="737" w:type="dxa"/>
            <w:shd w:val="clear" w:color="auto" w:fill="auto"/>
            <w:vAlign w:val="center"/>
          </w:tcPr>
          <w:p w14:paraId="0F40B4DE" w14:textId="47FEE677" w:rsidR="00A12651" w:rsidRPr="00A82445" w:rsidRDefault="00A12651" w:rsidP="00670A4A">
            <w:pPr>
              <w:pStyle w:val="13"/>
            </w:pPr>
            <w:r w:rsidRPr="00A82445">
              <w:rPr>
                <w:rFonts w:hint="eastAsia"/>
              </w:rPr>
              <w:t>２</w:t>
            </w:r>
          </w:p>
        </w:tc>
        <w:tc>
          <w:tcPr>
            <w:tcW w:w="3118" w:type="dxa"/>
            <w:shd w:val="clear" w:color="auto" w:fill="auto"/>
            <w:vAlign w:val="center"/>
          </w:tcPr>
          <w:p w14:paraId="40675947" w14:textId="77777777" w:rsidR="00A12651" w:rsidRPr="00A82445" w:rsidRDefault="00A12651" w:rsidP="00670A4A">
            <w:pPr>
              <w:pStyle w:val="12"/>
              <w:ind w:left="120" w:right="120"/>
            </w:pPr>
          </w:p>
        </w:tc>
      </w:tr>
      <w:tr w:rsidR="00A12651" w:rsidRPr="0044058F" w14:paraId="08508181" w14:textId="77777777" w:rsidTr="006D2C9B">
        <w:trPr>
          <w:trHeight w:val="20"/>
          <w:jc w:val="right"/>
        </w:trPr>
        <w:tc>
          <w:tcPr>
            <w:tcW w:w="4139" w:type="dxa"/>
            <w:shd w:val="clear" w:color="auto" w:fill="auto"/>
            <w:vAlign w:val="center"/>
          </w:tcPr>
          <w:p w14:paraId="336BCA28" w14:textId="20D5D9D1" w:rsidR="00A12651" w:rsidRPr="00A82445" w:rsidRDefault="00A12651" w:rsidP="00670A4A">
            <w:pPr>
              <w:pStyle w:val="12"/>
              <w:ind w:left="120" w:right="120"/>
            </w:pPr>
            <w:r w:rsidRPr="00A82445">
              <w:t>施工図（完成図）</w:t>
            </w:r>
            <w:r w:rsidR="00E77FC0">
              <w:t>，</w:t>
            </w:r>
          </w:p>
          <w:p w14:paraId="49372085" w14:textId="77777777" w:rsidR="00A12651" w:rsidRPr="00A82445" w:rsidRDefault="00A12651" w:rsidP="00670A4A">
            <w:pPr>
              <w:pStyle w:val="12"/>
              <w:ind w:left="120" w:right="120"/>
            </w:pPr>
            <w:r w:rsidRPr="00A82445">
              <w:t>主要機器等完成図含む</w:t>
            </w:r>
          </w:p>
        </w:tc>
        <w:tc>
          <w:tcPr>
            <w:tcW w:w="737" w:type="dxa"/>
            <w:shd w:val="clear" w:color="auto" w:fill="auto"/>
            <w:vAlign w:val="center"/>
          </w:tcPr>
          <w:p w14:paraId="62E76CCD" w14:textId="77777777" w:rsidR="00A12651" w:rsidRPr="00A82445" w:rsidRDefault="00A12651" w:rsidP="00670A4A">
            <w:pPr>
              <w:pStyle w:val="13"/>
            </w:pPr>
            <w:r w:rsidRPr="00A82445">
              <w:t>指示</w:t>
            </w:r>
          </w:p>
        </w:tc>
        <w:tc>
          <w:tcPr>
            <w:tcW w:w="3118" w:type="dxa"/>
            <w:shd w:val="clear" w:color="auto" w:fill="auto"/>
            <w:vAlign w:val="center"/>
          </w:tcPr>
          <w:p w14:paraId="6345D02F" w14:textId="77777777" w:rsidR="00A12651" w:rsidRPr="00A82445" w:rsidRDefault="00A12651" w:rsidP="00670A4A">
            <w:pPr>
              <w:pStyle w:val="12"/>
              <w:ind w:left="120" w:right="120"/>
            </w:pPr>
            <w:r w:rsidRPr="00A82445">
              <w:t>製本</w:t>
            </w:r>
            <w:r w:rsidRPr="00A82445">
              <w:rPr>
                <w:rFonts w:hint="eastAsia"/>
              </w:rPr>
              <w:t>２</w:t>
            </w:r>
            <w:r w:rsidRPr="00A82445">
              <w:t>部又は</w:t>
            </w:r>
            <w:r w:rsidRPr="00A82445">
              <w:rPr>
                <w:rFonts w:hint="eastAsia"/>
              </w:rPr>
              <w:t>３</w:t>
            </w:r>
            <w:r w:rsidRPr="00A82445">
              <w:t>部</w:t>
            </w:r>
          </w:p>
        </w:tc>
      </w:tr>
      <w:tr w:rsidR="00A12651" w:rsidRPr="0044058F" w14:paraId="24DB3DBB" w14:textId="77777777" w:rsidTr="006D2C9B">
        <w:trPr>
          <w:trHeight w:val="20"/>
          <w:jc w:val="right"/>
        </w:trPr>
        <w:tc>
          <w:tcPr>
            <w:tcW w:w="4139" w:type="dxa"/>
            <w:shd w:val="clear" w:color="auto" w:fill="auto"/>
            <w:vAlign w:val="center"/>
          </w:tcPr>
          <w:p w14:paraId="1384F0F5" w14:textId="77777777" w:rsidR="00A12651" w:rsidRPr="00A82445" w:rsidRDefault="00A12651" w:rsidP="00670A4A">
            <w:pPr>
              <w:pStyle w:val="12"/>
              <w:ind w:left="120" w:right="120"/>
            </w:pPr>
            <w:r w:rsidRPr="00A82445">
              <w:t>各種試験成績報告書</w:t>
            </w:r>
          </w:p>
        </w:tc>
        <w:tc>
          <w:tcPr>
            <w:tcW w:w="737" w:type="dxa"/>
            <w:shd w:val="clear" w:color="auto" w:fill="auto"/>
            <w:vAlign w:val="center"/>
          </w:tcPr>
          <w:p w14:paraId="6E1C983B" w14:textId="4726654A" w:rsidR="00A12651" w:rsidRPr="00A82445" w:rsidRDefault="00A12651" w:rsidP="00670A4A">
            <w:pPr>
              <w:pStyle w:val="13"/>
            </w:pPr>
            <w:r w:rsidRPr="00A82445">
              <w:rPr>
                <w:rFonts w:hint="eastAsia"/>
              </w:rPr>
              <w:t>１</w:t>
            </w:r>
          </w:p>
        </w:tc>
        <w:tc>
          <w:tcPr>
            <w:tcW w:w="3118" w:type="dxa"/>
            <w:shd w:val="clear" w:color="auto" w:fill="auto"/>
            <w:vAlign w:val="center"/>
          </w:tcPr>
          <w:p w14:paraId="5A08F63C" w14:textId="77777777" w:rsidR="00A12651" w:rsidRPr="00A82445" w:rsidRDefault="00A12651" w:rsidP="00670A4A">
            <w:pPr>
              <w:pStyle w:val="12"/>
              <w:ind w:left="120" w:right="120"/>
            </w:pPr>
            <w:r w:rsidRPr="00A82445">
              <w:t>報告書（原本）＋写真綴じ込み</w:t>
            </w:r>
          </w:p>
        </w:tc>
      </w:tr>
      <w:tr w:rsidR="00A12651" w:rsidRPr="0044058F" w14:paraId="039A89A1" w14:textId="77777777" w:rsidTr="006D2C9B">
        <w:trPr>
          <w:trHeight w:val="20"/>
          <w:jc w:val="right"/>
        </w:trPr>
        <w:tc>
          <w:tcPr>
            <w:tcW w:w="4139" w:type="dxa"/>
            <w:shd w:val="clear" w:color="auto" w:fill="auto"/>
            <w:vAlign w:val="center"/>
          </w:tcPr>
          <w:p w14:paraId="09DBF1EC" w14:textId="4CB0133A" w:rsidR="00A12651" w:rsidRPr="00A82445" w:rsidRDefault="00A12651" w:rsidP="00670A4A">
            <w:pPr>
              <w:pStyle w:val="12"/>
              <w:ind w:left="120" w:right="120"/>
            </w:pPr>
            <w:r w:rsidRPr="00A82445">
              <w:t>資材納入伝票</w:t>
            </w:r>
            <w:r w:rsidR="00E77FC0">
              <w:t>，</w:t>
            </w:r>
            <w:r w:rsidRPr="00A82445">
              <w:t>出荷証明書</w:t>
            </w:r>
            <w:r w:rsidR="00E77FC0">
              <w:t>，</w:t>
            </w:r>
            <w:r w:rsidRPr="00A82445">
              <w:t>品質証明書</w:t>
            </w:r>
          </w:p>
        </w:tc>
        <w:tc>
          <w:tcPr>
            <w:tcW w:w="737" w:type="dxa"/>
            <w:shd w:val="clear" w:color="auto" w:fill="auto"/>
            <w:vAlign w:val="center"/>
          </w:tcPr>
          <w:p w14:paraId="55DCAD0B" w14:textId="264EF812" w:rsidR="00A12651" w:rsidRPr="00A82445" w:rsidRDefault="00A12651" w:rsidP="00670A4A">
            <w:pPr>
              <w:pStyle w:val="13"/>
            </w:pPr>
            <w:r w:rsidRPr="00A82445">
              <w:rPr>
                <w:rFonts w:hint="eastAsia"/>
              </w:rPr>
              <w:t>１</w:t>
            </w:r>
          </w:p>
        </w:tc>
        <w:tc>
          <w:tcPr>
            <w:tcW w:w="3118" w:type="dxa"/>
            <w:shd w:val="clear" w:color="auto" w:fill="auto"/>
            <w:vAlign w:val="center"/>
          </w:tcPr>
          <w:p w14:paraId="0DE775B0" w14:textId="77777777" w:rsidR="00A12651" w:rsidRPr="00A82445" w:rsidRDefault="00A12651" w:rsidP="00670A4A">
            <w:pPr>
              <w:pStyle w:val="12"/>
              <w:ind w:left="120" w:right="120"/>
            </w:pPr>
          </w:p>
        </w:tc>
      </w:tr>
      <w:tr w:rsidR="00A12651" w:rsidRPr="0044058F" w14:paraId="3B04FA1A" w14:textId="77777777" w:rsidTr="006D2C9B">
        <w:trPr>
          <w:trHeight w:val="20"/>
          <w:jc w:val="right"/>
        </w:trPr>
        <w:tc>
          <w:tcPr>
            <w:tcW w:w="4139" w:type="dxa"/>
            <w:shd w:val="clear" w:color="auto" w:fill="auto"/>
            <w:vAlign w:val="center"/>
          </w:tcPr>
          <w:p w14:paraId="5A9E8ACD" w14:textId="77777777" w:rsidR="00A12651" w:rsidRPr="00A82445" w:rsidRDefault="00A12651" w:rsidP="00670A4A">
            <w:pPr>
              <w:pStyle w:val="12"/>
              <w:ind w:left="120" w:right="120"/>
            </w:pPr>
            <w:r w:rsidRPr="00A82445">
              <w:t>設備関係各種検査合格証明等</w:t>
            </w:r>
          </w:p>
        </w:tc>
        <w:tc>
          <w:tcPr>
            <w:tcW w:w="737" w:type="dxa"/>
            <w:shd w:val="clear" w:color="auto" w:fill="auto"/>
            <w:vAlign w:val="center"/>
          </w:tcPr>
          <w:p w14:paraId="0F3FC5D9" w14:textId="4CE60244" w:rsidR="00A12651" w:rsidRPr="00A82445" w:rsidRDefault="00A12651" w:rsidP="00670A4A">
            <w:pPr>
              <w:pStyle w:val="13"/>
            </w:pPr>
            <w:r w:rsidRPr="00A82445">
              <w:rPr>
                <w:rFonts w:hint="eastAsia"/>
              </w:rPr>
              <w:t>１</w:t>
            </w:r>
          </w:p>
        </w:tc>
        <w:tc>
          <w:tcPr>
            <w:tcW w:w="3118" w:type="dxa"/>
            <w:shd w:val="clear" w:color="auto" w:fill="auto"/>
            <w:vAlign w:val="center"/>
          </w:tcPr>
          <w:p w14:paraId="1C95D479" w14:textId="77777777" w:rsidR="00A12651" w:rsidRPr="00A82445" w:rsidRDefault="00A12651" w:rsidP="00670A4A">
            <w:pPr>
              <w:pStyle w:val="12"/>
              <w:ind w:left="120" w:right="120"/>
            </w:pPr>
          </w:p>
        </w:tc>
      </w:tr>
      <w:tr w:rsidR="00A12651" w:rsidRPr="0044058F" w14:paraId="5A144833" w14:textId="77777777" w:rsidTr="006D2C9B">
        <w:trPr>
          <w:trHeight w:val="20"/>
          <w:jc w:val="right"/>
        </w:trPr>
        <w:tc>
          <w:tcPr>
            <w:tcW w:w="4139" w:type="dxa"/>
            <w:shd w:val="clear" w:color="auto" w:fill="auto"/>
            <w:vAlign w:val="center"/>
          </w:tcPr>
          <w:p w14:paraId="48FB909C" w14:textId="77777777" w:rsidR="00A12651" w:rsidRPr="00A82445" w:rsidRDefault="00A12651" w:rsidP="00670A4A">
            <w:pPr>
              <w:pStyle w:val="12"/>
              <w:ind w:left="120" w:right="120"/>
            </w:pPr>
            <w:r w:rsidRPr="00A82445">
              <w:t>建築基準法等の法令に基づく検査済証</w:t>
            </w:r>
          </w:p>
        </w:tc>
        <w:tc>
          <w:tcPr>
            <w:tcW w:w="737" w:type="dxa"/>
            <w:shd w:val="clear" w:color="auto" w:fill="auto"/>
            <w:vAlign w:val="center"/>
          </w:tcPr>
          <w:p w14:paraId="75E7905A" w14:textId="47632C31" w:rsidR="00A12651" w:rsidRPr="00A82445" w:rsidRDefault="00A12651" w:rsidP="00670A4A">
            <w:pPr>
              <w:pStyle w:val="13"/>
            </w:pPr>
            <w:r w:rsidRPr="00A82445">
              <w:rPr>
                <w:rFonts w:hint="eastAsia"/>
              </w:rPr>
              <w:t>１</w:t>
            </w:r>
          </w:p>
        </w:tc>
        <w:tc>
          <w:tcPr>
            <w:tcW w:w="3118" w:type="dxa"/>
            <w:shd w:val="clear" w:color="auto" w:fill="auto"/>
            <w:vAlign w:val="center"/>
          </w:tcPr>
          <w:p w14:paraId="4F99CB2C" w14:textId="77777777" w:rsidR="00A12651" w:rsidRPr="00A82445" w:rsidRDefault="00A12651" w:rsidP="00670A4A">
            <w:pPr>
              <w:pStyle w:val="12"/>
              <w:ind w:left="120" w:right="120"/>
            </w:pPr>
          </w:p>
        </w:tc>
      </w:tr>
      <w:tr w:rsidR="00A12651" w:rsidRPr="0044058F" w14:paraId="2A5B8B16" w14:textId="77777777" w:rsidTr="006D2C9B">
        <w:trPr>
          <w:trHeight w:val="20"/>
          <w:jc w:val="right"/>
        </w:trPr>
        <w:tc>
          <w:tcPr>
            <w:tcW w:w="4139" w:type="dxa"/>
            <w:shd w:val="clear" w:color="auto" w:fill="auto"/>
            <w:vAlign w:val="center"/>
          </w:tcPr>
          <w:p w14:paraId="5722B7F9" w14:textId="77777777" w:rsidR="00A12651" w:rsidRPr="00A82445" w:rsidRDefault="00A12651" w:rsidP="00670A4A">
            <w:pPr>
              <w:pStyle w:val="12"/>
              <w:ind w:left="120" w:right="120"/>
            </w:pPr>
            <w:r w:rsidRPr="00A82445">
              <w:t>消防設備一覧表</w:t>
            </w:r>
          </w:p>
        </w:tc>
        <w:tc>
          <w:tcPr>
            <w:tcW w:w="737" w:type="dxa"/>
            <w:shd w:val="clear" w:color="auto" w:fill="auto"/>
            <w:vAlign w:val="center"/>
          </w:tcPr>
          <w:p w14:paraId="69F8B76D" w14:textId="691B37CC" w:rsidR="00A12651" w:rsidRPr="00A82445" w:rsidRDefault="00A12651" w:rsidP="00670A4A">
            <w:pPr>
              <w:pStyle w:val="13"/>
            </w:pPr>
            <w:r w:rsidRPr="00A82445">
              <w:rPr>
                <w:rFonts w:hint="eastAsia"/>
              </w:rPr>
              <w:t>１</w:t>
            </w:r>
          </w:p>
        </w:tc>
        <w:tc>
          <w:tcPr>
            <w:tcW w:w="3118" w:type="dxa"/>
            <w:shd w:val="clear" w:color="auto" w:fill="auto"/>
            <w:vAlign w:val="center"/>
          </w:tcPr>
          <w:p w14:paraId="05A1C6FD" w14:textId="77777777" w:rsidR="00A12651" w:rsidRPr="00A82445" w:rsidRDefault="00A12651" w:rsidP="00670A4A">
            <w:pPr>
              <w:pStyle w:val="12"/>
              <w:ind w:left="120" w:right="120"/>
            </w:pPr>
          </w:p>
        </w:tc>
      </w:tr>
      <w:tr w:rsidR="00A12651" w:rsidRPr="0044058F" w14:paraId="5582920C" w14:textId="77777777" w:rsidTr="006D2C9B">
        <w:trPr>
          <w:trHeight w:val="20"/>
          <w:jc w:val="right"/>
        </w:trPr>
        <w:tc>
          <w:tcPr>
            <w:tcW w:w="4139" w:type="dxa"/>
            <w:shd w:val="clear" w:color="auto" w:fill="auto"/>
            <w:vAlign w:val="center"/>
          </w:tcPr>
          <w:p w14:paraId="14F3A728" w14:textId="77777777" w:rsidR="00A12651" w:rsidRPr="00A82445" w:rsidRDefault="00A12651" w:rsidP="00670A4A">
            <w:pPr>
              <w:pStyle w:val="12"/>
              <w:ind w:left="120" w:right="120"/>
            </w:pPr>
            <w:r w:rsidRPr="00A82445">
              <w:t>施工打ち合わせ記録</w:t>
            </w:r>
          </w:p>
        </w:tc>
        <w:tc>
          <w:tcPr>
            <w:tcW w:w="737" w:type="dxa"/>
            <w:shd w:val="clear" w:color="auto" w:fill="auto"/>
            <w:vAlign w:val="center"/>
          </w:tcPr>
          <w:p w14:paraId="62606D0A" w14:textId="19A0DD3C" w:rsidR="00A12651" w:rsidRPr="00A82445" w:rsidRDefault="00A12651" w:rsidP="00670A4A">
            <w:pPr>
              <w:pStyle w:val="13"/>
            </w:pPr>
            <w:r w:rsidRPr="00A82445">
              <w:rPr>
                <w:rFonts w:hint="eastAsia"/>
              </w:rPr>
              <w:t>１</w:t>
            </w:r>
          </w:p>
        </w:tc>
        <w:tc>
          <w:tcPr>
            <w:tcW w:w="3118" w:type="dxa"/>
            <w:shd w:val="clear" w:color="auto" w:fill="auto"/>
            <w:vAlign w:val="center"/>
          </w:tcPr>
          <w:p w14:paraId="28440BB9" w14:textId="77777777" w:rsidR="00A12651" w:rsidRPr="00A82445" w:rsidRDefault="00A12651" w:rsidP="00670A4A">
            <w:pPr>
              <w:pStyle w:val="12"/>
              <w:ind w:left="120" w:right="120"/>
            </w:pPr>
          </w:p>
        </w:tc>
      </w:tr>
      <w:tr w:rsidR="00A12651" w:rsidRPr="0044058F" w14:paraId="60305E7E" w14:textId="77777777" w:rsidTr="006D2C9B">
        <w:trPr>
          <w:trHeight w:val="20"/>
          <w:jc w:val="right"/>
        </w:trPr>
        <w:tc>
          <w:tcPr>
            <w:tcW w:w="4139" w:type="dxa"/>
            <w:shd w:val="clear" w:color="auto" w:fill="auto"/>
            <w:vAlign w:val="center"/>
          </w:tcPr>
          <w:p w14:paraId="0D29A809" w14:textId="77777777" w:rsidR="00A12651" w:rsidRPr="00A82445" w:rsidRDefault="00A12651" w:rsidP="00670A4A">
            <w:pPr>
              <w:pStyle w:val="12"/>
              <w:ind w:left="120" w:right="120"/>
            </w:pPr>
            <w:r w:rsidRPr="00A82445">
              <w:t>産業廃棄物処理関係書類</w:t>
            </w:r>
          </w:p>
        </w:tc>
        <w:tc>
          <w:tcPr>
            <w:tcW w:w="737" w:type="dxa"/>
            <w:shd w:val="clear" w:color="auto" w:fill="auto"/>
            <w:vAlign w:val="center"/>
          </w:tcPr>
          <w:p w14:paraId="1220144C" w14:textId="0753F996" w:rsidR="00A12651" w:rsidRPr="00A82445" w:rsidRDefault="00A12651" w:rsidP="00670A4A">
            <w:pPr>
              <w:pStyle w:val="13"/>
            </w:pPr>
            <w:r w:rsidRPr="00A82445">
              <w:rPr>
                <w:rFonts w:hint="eastAsia"/>
              </w:rPr>
              <w:t>１</w:t>
            </w:r>
          </w:p>
        </w:tc>
        <w:tc>
          <w:tcPr>
            <w:tcW w:w="3118" w:type="dxa"/>
            <w:shd w:val="clear" w:color="auto" w:fill="auto"/>
            <w:vAlign w:val="center"/>
          </w:tcPr>
          <w:p w14:paraId="73B775D5" w14:textId="77777777" w:rsidR="00A12651" w:rsidRPr="00A82445" w:rsidRDefault="00A12651" w:rsidP="00670A4A">
            <w:pPr>
              <w:pStyle w:val="12"/>
              <w:ind w:left="120" w:right="120"/>
            </w:pPr>
            <w:r w:rsidRPr="00A82445">
              <w:t>マニフェストの写し等</w:t>
            </w:r>
          </w:p>
        </w:tc>
      </w:tr>
      <w:tr w:rsidR="00A12651" w:rsidRPr="0044058F" w14:paraId="1DDB0E2D" w14:textId="77777777" w:rsidTr="006D2C9B">
        <w:trPr>
          <w:trHeight w:val="20"/>
          <w:jc w:val="right"/>
        </w:trPr>
        <w:tc>
          <w:tcPr>
            <w:tcW w:w="4139" w:type="dxa"/>
            <w:shd w:val="clear" w:color="auto" w:fill="auto"/>
            <w:vAlign w:val="center"/>
          </w:tcPr>
          <w:p w14:paraId="3AA5FA31" w14:textId="1DE618A8" w:rsidR="00A12651" w:rsidRPr="00A82445" w:rsidRDefault="00A12651" w:rsidP="00670A4A">
            <w:pPr>
              <w:pStyle w:val="12"/>
              <w:ind w:left="120" w:right="120"/>
            </w:pPr>
            <w:r w:rsidRPr="00A82445">
              <w:t>保証書（機器</w:t>
            </w:r>
            <w:r w:rsidR="00E77FC0">
              <w:t>，</w:t>
            </w:r>
            <w:r w:rsidRPr="00A82445">
              <w:t>防水</w:t>
            </w:r>
            <w:r w:rsidR="00E77FC0">
              <w:t>，</w:t>
            </w:r>
            <w:r w:rsidRPr="00A82445">
              <w:t>枯木等）</w:t>
            </w:r>
          </w:p>
        </w:tc>
        <w:tc>
          <w:tcPr>
            <w:tcW w:w="737" w:type="dxa"/>
            <w:shd w:val="clear" w:color="auto" w:fill="auto"/>
            <w:vAlign w:val="center"/>
          </w:tcPr>
          <w:p w14:paraId="0C7BEB4B" w14:textId="55AAB13A" w:rsidR="00A12651" w:rsidRPr="00A82445" w:rsidRDefault="00A12651" w:rsidP="00670A4A">
            <w:pPr>
              <w:pStyle w:val="13"/>
            </w:pPr>
            <w:r w:rsidRPr="00A82445">
              <w:rPr>
                <w:rFonts w:hint="eastAsia"/>
              </w:rPr>
              <w:t>１</w:t>
            </w:r>
          </w:p>
        </w:tc>
        <w:tc>
          <w:tcPr>
            <w:tcW w:w="3118" w:type="dxa"/>
            <w:shd w:val="clear" w:color="auto" w:fill="auto"/>
            <w:vAlign w:val="center"/>
          </w:tcPr>
          <w:p w14:paraId="08FE4649" w14:textId="77777777" w:rsidR="00A12651" w:rsidRPr="00A82445" w:rsidRDefault="00A12651" w:rsidP="00670A4A">
            <w:pPr>
              <w:pStyle w:val="12"/>
              <w:ind w:left="120" w:right="120"/>
            </w:pPr>
          </w:p>
        </w:tc>
      </w:tr>
      <w:tr w:rsidR="00A12651" w:rsidRPr="0044058F" w14:paraId="79C670E0" w14:textId="77777777" w:rsidTr="006D2C9B">
        <w:trPr>
          <w:trHeight w:val="20"/>
          <w:jc w:val="right"/>
        </w:trPr>
        <w:tc>
          <w:tcPr>
            <w:tcW w:w="4139" w:type="dxa"/>
            <w:shd w:val="clear" w:color="auto" w:fill="auto"/>
            <w:vAlign w:val="center"/>
          </w:tcPr>
          <w:p w14:paraId="77BB9BE7" w14:textId="77777777" w:rsidR="00A12651" w:rsidRPr="00A82445" w:rsidRDefault="00A12651" w:rsidP="00670A4A">
            <w:pPr>
              <w:pStyle w:val="12"/>
              <w:ind w:left="120" w:right="120"/>
            </w:pPr>
            <w:r w:rsidRPr="00A82445">
              <w:t>機器等取扱説明書</w:t>
            </w:r>
          </w:p>
        </w:tc>
        <w:tc>
          <w:tcPr>
            <w:tcW w:w="737" w:type="dxa"/>
            <w:shd w:val="clear" w:color="auto" w:fill="auto"/>
            <w:vAlign w:val="center"/>
          </w:tcPr>
          <w:p w14:paraId="7358D8A9" w14:textId="498F25C1" w:rsidR="00A12651" w:rsidRPr="00A82445" w:rsidRDefault="00A12651" w:rsidP="00670A4A">
            <w:pPr>
              <w:pStyle w:val="13"/>
            </w:pPr>
            <w:r w:rsidRPr="00A82445">
              <w:rPr>
                <w:rFonts w:hint="eastAsia"/>
              </w:rPr>
              <w:t>１</w:t>
            </w:r>
          </w:p>
        </w:tc>
        <w:tc>
          <w:tcPr>
            <w:tcW w:w="3118" w:type="dxa"/>
            <w:shd w:val="clear" w:color="auto" w:fill="auto"/>
            <w:vAlign w:val="center"/>
          </w:tcPr>
          <w:p w14:paraId="327CD364" w14:textId="77777777" w:rsidR="00A12651" w:rsidRPr="00A82445" w:rsidRDefault="00A12651" w:rsidP="00670A4A">
            <w:pPr>
              <w:pStyle w:val="12"/>
              <w:ind w:left="120" w:right="120"/>
            </w:pPr>
          </w:p>
        </w:tc>
      </w:tr>
      <w:tr w:rsidR="00A12651" w:rsidRPr="0044058F" w14:paraId="481FA712" w14:textId="77777777" w:rsidTr="006D2C9B">
        <w:trPr>
          <w:trHeight w:val="20"/>
          <w:jc w:val="right"/>
        </w:trPr>
        <w:tc>
          <w:tcPr>
            <w:tcW w:w="4139" w:type="dxa"/>
            <w:shd w:val="clear" w:color="auto" w:fill="auto"/>
            <w:vAlign w:val="center"/>
          </w:tcPr>
          <w:p w14:paraId="4CE54180" w14:textId="77777777" w:rsidR="00A12651" w:rsidRPr="00A82445" w:rsidRDefault="00A12651" w:rsidP="00670A4A">
            <w:pPr>
              <w:pStyle w:val="12"/>
              <w:ind w:left="120" w:right="120"/>
            </w:pPr>
            <w:r w:rsidRPr="00A82445">
              <w:t>完成図等電子データ</w:t>
            </w:r>
          </w:p>
        </w:tc>
        <w:tc>
          <w:tcPr>
            <w:tcW w:w="737" w:type="dxa"/>
            <w:shd w:val="clear" w:color="auto" w:fill="auto"/>
            <w:vAlign w:val="center"/>
          </w:tcPr>
          <w:p w14:paraId="120EBCB8" w14:textId="4168B30C" w:rsidR="00A12651" w:rsidRPr="00A82445" w:rsidRDefault="00A12651" w:rsidP="00670A4A">
            <w:pPr>
              <w:pStyle w:val="13"/>
            </w:pPr>
            <w:r w:rsidRPr="00A82445">
              <w:rPr>
                <w:rFonts w:hint="eastAsia"/>
              </w:rPr>
              <w:t>１</w:t>
            </w:r>
          </w:p>
        </w:tc>
        <w:tc>
          <w:tcPr>
            <w:tcW w:w="3118" w:type="dxa"/>
            <w:shd w:val="clear" w:color="auto" w:fill="auto"/>
            <w:vAlign w:val="center"/>
          </w:tcPr>
          <w:p w14:paraId="5A6AA3ED" w14:textId="77777777" w:rsidR="00A12651" w:rsidRPr="00A82445" w:rsidRDefault="00A12651" w:rsidP="00670A4A">
            <w:pPr>
              <w:pStyle w:val="12"/>
              <w:ind w:left="120" w:right="120"/>
            </w:pPr>
            <w:r w:rsidRPr="00A82445">
              <w:t>CD-R又はDVD-R</w:t>
            </w:r>
          </w:p>
        </w:tc>
      </w:tr>
      <w:tr w:rsidR="00A12651" w:rsidRPr="0044058F" w14:paraId="717C22C3" w14:textId="77777777" w:rsidTr="006D2C9B">
        <w:trPr>
          <w:trHeight w:val="20"/>
          <w:jc w:val="right"/>
        </w:trPr>
        <w:tc>
          <w:tcPr>
            <w:tcW w:w="4139" w:type="dxa"/>
            <w:shd w:val="clear" w:color="auto" w:fill="auto"/>
            <w:vAlign w:val="center"/>
          </w:tcPr>
          <w:p w14:paraId="01592D91" w14:textId="77777777" w:rsidR="00A12651" w:rsidRPr="00A82445" w:rsidRDefault="00A12651" w:rsidP="00670A4A">
            <w:pPr>
              <w:pStyle w:val="12"/>
              <w:ind w:left="120" w:right="120"/>
            </w:pPr>
            <w:r w:rsidRPr="00A82445">
              <w:t>工事実績情報登録の写し</w:t>
            </w:r>
          </w:p>
          <w:p w14:paraId="5535C6DA" w14:textId="77777777" w:rsidR="00A12651" w:rsidRPr="00A82445" w:rsidRDefault="00A12651" w:rsidP="00670A4A">
            <w:pPr>
              <w:pStyle w:val="12"/>
              <w:ind w:left="120" w:right="120"/>
            </w:pPr>
            <w:r w:rsidRPr="00A82445">
              <w:t>（コリンズ・竣工）</w:t>
            </w:r>
          </w:p>
        </w:tc>
        <w:tc>
          <w:tcPr>
            <w:tcW w:w="737" w:type="dxa"/>
            <w:shd w:val="clear" w:color="auto" w:fill="auto"/>
            <w:vAlign w:val="center"/>
          </w:tcPr>
          <w:p w14:paraId="0B1A755D" w14:textId="6D356350" w:rsidR="00A12651" w:rsidRPr="00A82445" w:rsidRDefault="00A12651" w:rsidP="00670A4A">
            <w:pPr>
              <w:pStyle w:val="13"/>
            </w:pPr>
            <w:r w:rsidRPr="00A82445">
              <w:rPr>
                <w:rFonts w:hint="eastAsia"/>
              </w:rPr>
              <w:t>１</w:t>
            </w:r>
          </w:p>
        </w:tc>
        <w:tc>
          <w:tcPr>
            <w:tcW w:w="3118" w:type="dxa"/>
            <w:shd w:val="clear" w:color="auto" w:fill="auto"/>
            <w:vAlign w:val="center"/>
          </w:tcPr>
          <w:p w14:paraId="11151966" w14:textId="77777777" w:rsidR="00A12651" w:rsidRPr="00A82445" w:rsidRDefault="00A12651" w:rsidP="00670A4A">
            <w:pPr>
              <w:pStyle w:val="12"/>
              <w:ind w:left="120" w:right="120"/>
            </w:pPr>
          </w:p>
        </w:tc>
      </w:tr>
      <w:tr w:rsidR="00A12651" w:rsidRPr="0044058F" w14:paraId="5B2DD599" w14:textId="77777777" w:rsidTr="006D2C9B">
        <w:trPr>
          <w:trHeight w:val="20"/>
          <w:jc w:val="right"/>
        </w:trPr>
        <w:tc>
          <w:tcPr>
            <w:tcW w:w="4139" w:type="dxa"/>
            <w:shd w:val="clear" w:color="auto" w:fill="auto"/>
            <w:vAlign w:val="center"/>
          </w:tcPr>
          <w:p w14:paraId="424E8255" w14:textId="77777777" w:rsidR="00A12651" w:rsidRPr="00A82445" w:rsidRDefault="00A12651" w:rsidP="00670A4A">
            <w:pPr>
              <w:pStyle w:val="12"/>
              <w:ind w:left="120" w:right="120"/>
            </w:pPr>
            <w:r w:rsidRPr="00A82445">
              <w:t>完成確認写真</w:t>
            </w:r>
          </w:p>
        </w:tc>
        <w:tc>
          <w:tcPr>
            <w:tcW w:w="737" w:type="dxa"/>
            <w:shd w:val="clear" w:color="auto" w:fill="auto"/>
            <w:vAlign w:val="center"/>
          </w:tcPr>
          <w:p w14:paraId="58EADB82" w14:textId="26FFDA91" w:rsidR="00A12651" w:rsidRPr="00A82445" w:rsidRDefault="00A12651" w:rsidP="00670A4A">
            <w:pPr>
              <w:pStyle w:val="13"/>
            </w:pPr>
            <w:r w:rsidRPr="00A82445">
              <w:rPr>
                <w:rFonts w:hint="eastAsia"/>
              </w:rPr>
              <w:t>１</w:t>
            </w:r>
          </w:p>
        </w:tc>
        <w:tc>
          <w:tcPr>
            <w:tcW w:w="3118" w:type="dxa"/>
            <w:shd w:val="clear" w:color="auto" w:fill="auto"/>
            <w:vAlign w:val="center"/>
          </w:tcPr>
          <w:p w14:paraId="44F3E1E5" w14:textId="77777777" w:rsidR="00A12651" w:rsidRPr="00A82445" w:rsidRDefault="00A12651" w:rsidP="00670A4A">
            <w:pPr>
              <w:pStyle w:val="12"/>
              <w:ind w:left="120" w:right="120"/>
            </w:pPr>
            <w:r w:rsidRPr="00A82445">
              <w:t>市の完成確認後</w:t>
            </w:r>
          </w:p>
        </w:tc>
      </w:tr>
      <w:tr w:rsidR="00A12651" w:rsidRPr="0044058F" w14:paraId="6F9B0074" w14:textId="77777777" w:rsidTr="006D2C9B">
        <w:trPr>
          <w:trHeight w:val="20"/>
          <w:jc w:val="right"/>
        </w:trPr>
        <w:tc>
          <w:tcPr>
            <w:tcW w:w="4139" w:type="dxa"/>
            <w:shd w:val="clear" w:color="auto" w:fill="auto"/>
            <w:vAlign w:val="center"/>
          </w:tcPr>
          <w:p w14:paraId="08682C65" w14:textId="77777777" w:rsidR="00A12651" w:rsidRPr="00A82445" w:rsidRDefault="00A12651" w:rsidP="00670A4A">
            <w:pPr>
              <w:pStyle w:val="12"/>
              <w:ind w:left="120" w:right="120"/>
            </w:pPr>
            <w:r w:rsidRPr="00A82445">
              <w:t>その他 必要とされる資料</w:t>
            </w:r>
          </w:p>
        </w:tc>
        <w:tc>
          <w:tcPr>
            <w:tcW w:w="737" w:type="dxa"/>
            <w:shd w:val="clear" w:color="auto" w:fill="auto"/>
            <w:vAlign w:val="center"/>
          </w:tcPr>
          <w:p w14:paraId="1F7BE20E" w14:textId="504959E9" w:rsidR="00A12651" w:rsidRPr="00A82445" w:rsidRDefault="00A12651" w:rsidP="00670A4A">
            <w:pPr>
              <w:pStyle w:val="13"/>
            </w:pPr>
            <w:r w:rsidRPr="00A82445">
              <w:rPr>
                <w:rFonts w:hint="eastAsia"/>
              </w:rPr>
              <w:t>指示</w:t>
            </w:r>
          </w:p>
        </w:tc>
        <w:tc>
          <w:tcPr>
            <w:tcW w:w="3118" w:type="dxa"/>
            <w:shd w:val="clear" w:color="auto" w:fill="auto"/>
            <w:vAlign w:val="center"/>
          </w:tcPr>
          <w:p w14:paraId="6E9BF1E0" w14:textId="77777777" w:rsidR="00A12651" w:rsidRPr="00A82445" w:rsidRDefault="00A12651" w:rsidP="00670A4A">
            <w:pPr>
              <w:pStyle w:val="12"/>
              <w:ind w:left="120" w:right="120"/>
            </w:pPr>
          </w:p>
        </w:tc>
      </w:tr>
    </w:tbl>
    <w:p w14:paraId="4F3B9693" w14:textId="77777777" w:rsidR="00A12651" w:rsidRPr="0044058F" w:rsidRDefault="00A12651" w:rsidP="00535F37">
      <w:pPr>
        <w:pStyle w:val="10"/>
      </w:pPr>
    </w:p>
    <w:bookmarkEnd w:id="78"/>
    <w:p w14:paraId="74B2A15A" w14:textId="77777777" w:rsidR="00047ECE" w:rsidRPr="0044058F" w:rsidRDefault="00047ECE" w:rsidP="006A0487">
      <w:pPr>
        <w:pStyle w:val="a3"/>
        <w:spacing w:before="3" w:after="120" w:line="240" w:lineRule="auto"/>
        <w:ind w:left="720" w:firstLine="54"/>
        <w:rPr>
          <w:sz w:val="5"/>
        </w:rPr>
      </w:pPr>
    </w:p>
    <w:p w14:paraId="731EA6CB" w14:textId="61A7576E" w:rsidR="00EA4904" w:rsidRPr="0044058F" w:rsidRDefault="00EA4904" w:rsidP="00EA4904">
      <w:pPr>
        <w:pStyle w:val="03"/>
        <w:spacing w:after="72"/>
        <w:ind w:left="700" w:hanging="220"/>
      </w:pPr>
      <w:bookmarkStart w:id="79" w:name="_Toc143790720"/>
      <w:r w:rsidRPr="000F7409">
        <w:rPr>
          <w:rFonts w:hint="eastAsia"/>
        </w:rPr>
        <w:t>③　協力</w:t>
      </w:r>
      <w:r w:rsidRPr="000F7409">
        <w:t>業務</w:t>
      </w:r>
    </w:p>
    <w:p w14:paraId="79F1AB8F" w14:textId="1E1E2E03" w:rsidR="00EA4904" w:rsidRPr="0044058F" w:rsidRDefault="00EA4904" w:rsidP="00EA4904">
      <w:pPr>
        <w:pStyle w:val="04"/>
        <w:spacing w:after="48"/>
        <w:ind w:left="934" w:hanging="214"/>
      </w:pPr>
      <w:r w:rsidRPr="0044058F">
        <w:t>ア</w:t>
      </w:r>
      <w:r w:rsidRPr="0044058F">
        <w:rPr>
          <w:rFonts w:hint="eastAsia"/>
        </w:rPr>
        <w:t xml:space="preserve">　</w:t>
      </w:r>
      <w:bookmarkStart w:id="80" w:name="_Hlk152782188"/>
      <w:r w:rsidRPr="0044058F">
        <w:t>施設</w:t>
      </w:r>
      <w:r w:rsidR="00E77FC0">
        <w:t>，</w:t>
      </w:r>
      <w:r w:rsidRPr="0044058F">
        <w:t>設備等の取り扱いに関する説明</w:t>
      </w:r>
      <w:bookmarkEnd w:id="80"/>
    </w:p>
    <w:p w14:paraId="474F89DB" w14:textId="2AB13D3A" w:rsidR="00EA4904" w:rsidRPr="0044058F" w:rsidRDefault="00EA4904" w:rsidP="00357593">
      <w:pPr>
        <w:pStyle w:val="05"/>
        <w:spacing w:after="120"/>
        <w:ind w:left="1126" w:hanging="214"/>
      </w:pPr>
      <w:r w:rsidRPr="0044058F">
        <w:t>・事業者は</w:t>
      </w:r>
      <w:r w:rsidR="00E77FC0">
        <w:t>，</w:t>
      </w:r>
      <w:r w:rsidRPr="0044058F">
        <w:t>市及び職員に対し</w:t>
      </w:r>
      <w:r w:rsidR="00E77FC0">
        <w:t>，</w:t>
      </w:r>
      <w:r w:rsidRPr="0044058F">
        <w:t>施設</w:t>
      </w:r>
      <w:r w:rsidR="00E77FC0">
        <w:t>，</w:t>
      </w:r>
      <w:r w:rsidRPr="0044058F">
        <w:t>設備等の取り扱いについての説明を行うこと。</w:t>
      </w:r>
    </w:p>
    <w:p w14:paraId="5168689B" w14:textId="77777777" w:rsidR="00EA4904" w:rsidRPr="0044058F" w:rsidRDefault="00EA4904" w:rsidP="00EA4904">
      <w:pPr>
        <w:pStyle w:val="a3"/>
        <w:spacing w:after="120" w:line="240" w:lineRule="auto"/>
        <w:ind w:left="720" w:firstLine="204"/>
        <w:rPr>
          <w:sz w:val="20"/>
        </w:rPr>
      </w:pPr>
    </w:p>
    <w:p w14:paraId="2D81D82E" w14:textId="77777777" w:rsidR="00EA4904" w:rsidRPr="0044058F" w:rsidRDefault="00EA4904" w:rsidP="00EA4904">
      <w:pPr>
        <w:pStyle w:val="04"/>
        <w:spacing w:after="48"/>
        <w:ind w:left="934" w:hanging="214"/>
      </w:pPr>
      <w:r w:rsidRPr="0044058F">
        <w:t>イ</w:t>
      </w:r>
      <w:r w:rsidRPr="0044058F">
        <w:rPr>
          <w:rFonts w:hint="eastAsia"/>
        </w:rPr>
        <w:t xml:space="preserve">　</w:t>
      </w:r>
      <w:r w:rsidRPr="0044058F">
        <w:t>式典の開催支援</w:t>
      </w:r>
    </w:p>
    <w:p w14:paraId="694F1654" w14:textId="6960A2F0" w:rsidR="000009AA" w:rsidRDefault="00EA4904" w:rsidP="00357593">
      <w:pPr>
        <w:pStyle w:val="050"/>
        <w:spacing w:after="120"/>
        <w:ind w:left="1126" w:hangingChars="100" w:hanging="214"/>
      </w:pPr>
      <w:r w:rsidRPr="0044058F">
        <w:t>・事業者は</w:t>
      </w:r>
      <w:r w:rsidR="00E77FC0">
        <w:t>，</w:t>
      </w:r>
      <w:r w:rsidRPr="0044058F">
        <w:t>開園式典の開催に必要な各種準備等</w:t>
      </w:r>
      <w:r w:rsidR="00243305" w:rsidRPr="00C90B43">
        <w:rPr>
          <w:rFonts w:hint="eastAsia"/>
        </w:rPr>
        <w:t>（鳥観図</w:t>
      </w:r>
      <w:r w:rsidR="00E77FC0" w:rsidRPr="00C90B43">
        <w:rPr>
          <w:rFonts w:hint="eastAsia"/>
        </w:rPr>
        <w:t>，</w:t>
      </w:r>
      <w:r w:rsidR="00243305" w:rsidRPr="00C90B43">
        <w:rPr>
          <w:rFonts w:hint="eastAsia"/>
        </w:rPr>
        <w:t>パースのパネル作成等）</w:t>
      </w:r>
      <w:r w:rsidRPr="00C90B43">
        <w:rPr>
          <w:rFonts w:hint="eastAsia"/>
        </w:rPr>
        <w:t>に協力する</w:t>
      </w:r>
      <w:r w:rsidRPr="00C90B43">
        <w:t>こと。</w:t>
      </w:r>
      <w:r w:rsidR="000009AA">
        <w:br w:type="page"/>
      </w:r>
    </w:p>
    <w:p w14:paraId="23B6C75A" w14:textId="15FCAAE4" w:rsidR="00047ECE" w:rsidRPr="0044058F" w:rsidRDefault="00CB4074" w:rsidP="00A55FE2">
      <w:pPr>
        <w:pStyle w:val="01"/>
        <w:spacing w:before="480" w:after="120"/>
        <w:ind w:left="495" w:hanging="255"/>
      </w:pPr>
      <w:r w:rsidRPr="0044058F">
        <w:rPr>
          <w:rFonts w:hint="eastAsia"/>
        </w:rPr>
        <w:lastRenderedPageBreak/>
        <w:t>５</w:t>
      </w:r>
      <w:r w:rsidR="00CD5D71" w:rsidRPr="0044058F">
        <w:rPr>
          <w:rFonts w:hint="eastAsia"/>
        </w:rPr>
        <w:t xml:space="preserve">　</w:t>
      </w:r>
      <w:r w:rsidR="0055642B" w:rsidRPr="0044058F">
        <w:t>備品</w:t>
      </w:r>
      <w:r w:rsidR="004F77AA" w:rsidRPr="0044058F">
        <w:rPr>
          <w:rFonts w:hint="eastAsia"/>
        </w:rPr>
        <w:t>選定</w:t>
      </w:r>
      <w:r w:rsidR="0055642B" w:rsidRPr="0044058F">
        <w:t>業務</w:t>
      </w:r>
      <w:bookmarkEnd w:id="79"/>
    </w:p>
    <w:p w14:paraId="06EC1621" w14:textId="77777777" w:rsidR="00E67474" w:rsidRPr="0044058F" w:rsidRDefault="00E67474" w:rsidP="00E67474">
      <w:pPr>
        <w:pStyle w:val="021"/>
        <w:spacing w:before="360"/>
        <w:ind w:left="460" w:hanging="220"/>
      </w:pPr>
      <w:r w:rsidRPr="0044058F">
        <w:rPr>
          <w:rFonts w:hint="eastAsia"/>
        </w:rPr>
        <w:t>（１）基本事項</w:t>
      </w:r>
    </w:p>
    <w:p w14:paraId="2A19A749" w14:textId="409A315C" w:rsidR="00E67474" w:rsidRPr="0044058F" w:rsidRDefault="00E67474" w:rsidP="00E67474">
      <w:pPr>
        <w:pStyle w:val="a3"/>
        <w:spacing w:after="120"/>
        <w:ind w:left="720" w:firstLine="214"/>
      </w:pPr>
      <w:r w:rsidRPr="0044058F">
        <w:t>什器・備品等においては</w:t>
      </w:r>
      <w:r w:rsidR="00E77FC0">
        <w:t>，</w:t>
      </w:r>
      <w:r w:rsidRPr="0044058F">
        <w:t>施設のコンセプト・諸室の機能を理解し</w:t>
      </w:r>
      <w:r w:rsidR="00E77FC0">
        <w:t>，</w:t>
      </w:r>
      <w:r w:rsidRPr="0044058F">
        <w:t>基本的性能に優れたものを選定及び調達する。</w:t>
      </w:r>
      <w:r w:rsidRPr="0044058F">
        <w:rPr>
          <w:rFonts w:hint="eastAsia"/>
        </w:rPr>
        <w:t>なお</w:t>
      </w:r>
      <w:r w:rsidR="00E77FC0">
        <w:rPr>
          <w:rFonts w:hint="eastAsia"/>
        </w:rPr>
        <w:t>，</w:t>
      </w:r>
      <w:r w:rsidRPr="0044058F">
        <w:t>サインも含め</w:t>
      </w:r>
      <w:r w:rsidR="00E77FC0">
        <w:t>，</w:t>
      </w:r>
      <w:r w:rsidRPr="0044058F">
        <w:t>新施設イメージ並びに建築空間全体で統一を図る</w:t>
      </w:r>
      <w:r w:rsidRPr="0044058F">
        <w:rPr>
          <w:rFonts w:hint="eastAsia"/>
        </w:rPr>
        <w:t>とともに</w:t>
      </w:r>
      <w:r w:rsidR="00E77FC0">
        <w:rPr>
          <w:rFonts w:hint="eastAsia"/>
        </w:rPr>
        <w:t>，</w:t>
      </w:r>
      <w:r w:rsidRPr="0044058F">
        <w:t>ランニングコストも含め選定の対象とすること。</w:t>
      </w:r>
    </w:p>
    <w:p w14:paraId="3533774F" w14:textId="77777777" w:rsidR="00E67474" w:rsidRPr="0044058F" w:rsidRDefault="00E67474" w:rsidP="00E67474">
      <w:pPr>
        <w:pStyle w:val="021"/>
        <w:spacing w:before="360"/>
        <w:ind w:left="460" w:hanging="220"/>
      </w:pPr>
      <w:r w:rsidRPr="0044058F">
        <w:rPr>
          <w:rFonts w:hint="eastAsia"/>
        </w:rPr>
        <w:t>（２）備品選定業務の要求水準</w:t>
      </w:r>
    </w:p>
    <w:p w14:paraId="1274D8BC" w14:textId="77777777" w:rsidR="00E67474" w:rsidRPr="0044058F" w:rsidRDefault="00E67474" w:rsidP="00E67474">
      <w:pPr>
        <w:pStyle w:val="03"/>
        <w:spacing w:after="72"/>
        <w:ind w:left="700" w:hanging="220"/>
      </w:pPr>
      <w:r w:rsidRPr="0044058F">
        <w:rPr>
          <w:rFonts w:hint="eastAsia"/>
        </w:rPr>
        <w:t>①備品選定業務</w:t>
      </w:r>
    </w:p>
    <w:p w14:paraId="3B332194" w14:textId="4CFB34C5" w:rsidR="0044058F" w:rsidRPr="00080C26" w:rsidRDefault="0044058F" w:rsidP="0044058F">
      <w:pPr>
        <w:pStyle w:val="04"/>
        <w:spacing w:after="48"/>
        <w:ind w:left="934" w:hanging="214"/>
      </w:pPr>
      <w:bookmarkStart w:id="81" w:name="_Hlk148107468"/>
      <w:r w:rsidRPr="00E24460">
        <w:rPr>
          <w:rFonts w:hint="eastAsia"/>
        </w:rPr>
        <w:t>ア</w:t>
      </w:r>
      <w:r w:rsidRPr="00080C26">
        <w:rPr>
          <w:rFonts w:hint="eastAsia"/>
        </w:rPr>
        <w:t xml:space="preserve">　</w:t>
      </w:r>
      <w:r w:rsidR="004A1CE9" w:rsidRPr="0067613F">
        <w:rPr>
          <w:rFonts w:hint="eastAsia"/>
        </w:rPr>
        <w:t>新品備品の</w:t>
      </w:r>
      <w:r w:rsidRPr="0067613F">
        <w:rPr>
          <w:rFonts w:hint="eastAsia"/>
        </w:rPr>
        <w:t>レイア</w:t>
      </w:r>
      <w:r w:rsidRPr="00080C26">
        <w:rPr>
          <w:rFonts w:hint="eastAsia"/>
        </w:rPr>
        <w:t>ウト作成・提案</w:t>
      </w:r>
    </w:p>
    <w:p w14:paraId="339C0FC5" w14:textId="77777777" w:rsidR="0044058F" w:rsidRPr="00080C26" w:rsidRDefault="0044058F" w:rsidP="0044058F">
      <w:pPr>
        <w:pStyle w:val="05"/>
        <w:spacing w:after="120"/>
        <w:ind w:left="1126" w:hanging="214"/>
      </w:pPr>
      <w:r w:rsidRPr="00080C26">
        <w:rPr>
          <w:rFonts w:hint="eastAsia"/>
        </w:rPr>
        <w:t>・設計業務と連携して</w:t>
      </w:r>
      <w:r w:rsidRPr="00080C26">
        <w:t>備品の配置計画を作成すること。</w:t>
      </w:r>
    </w:p>
    <w:p w14:paraId="0515CCB7" w14:textId="05BAD172" w:rsidR="0044058F" w:rsidRPr="00080C26" w:rsidRDefault="0044058F" w:rsidP="0044058F">
      <w:pPr>
        <w:pStyle w:val="04"/>
        <w:spacing w:after="48"/>
        <w:ind w:left="934" w:hanging="214"/>
      </w:pPr>
      <w:r w:rsidRPr="00E24460">
        <w:rPr>
          <w:rFonts w:hint="eastAsia"/>
        </w:rPr>
        <w:t>イ</w:t>
      </w:r>
      <w:r w:rsidRPr="00080C26">
        <w:rPr>
          <w:rFonts w:hint="eastAsia"/>
        </w:rPr>
        <w:t xml:space="preserve">　什器・備品選定（発注書作成</w:t>
      </w:r>
      <w:r w:rsidR="00E77FC0">
        <w:rPr>
          <w:rFonts w:hint="eastAsia"/>
        </w:rPr>
        <w:t>，</w:t>
      </w:r>
      <w:r w:rsidRPr="00080C26">
        <w:rPr>
          <w:rFonts w:hint="eastAsia"/>
        </w:rPr>
        <w:t>積算及び見積徴収含む）</w:t>
      </w:r>
    </w:p>
    <w:p w14:paraId="305B3B48" w14:textId="2A91DCB4" w:rsidR="0044058F" w:rsidRDefault="0044058F" w:rsidP="0044058F">
      <w:pPr>
        <w:pStyle w:val="05"/>
        <w:spacing w:after="120"/>
        <w:ind w:left="1126" w:hanging="214"/>
      </w:pPr>
      <w:r>
        <w:rPr>
          <w:rFonts w:hint="eastAsia"/>
        </w:rPr>
        <w:t>・</w:t>
      </w:r>
      <w:r w:rsidRPr="00E24460">
        <w:rPr>
          <w:rFonts w:hint="eastAsia"/>
        </w:rPr>
        <w:t>備品は全て新調することとし</w:t>
      </w:r>
      <w:r w:rsidR="00E77FC0">
        <w:rPr>
          <w:rFonts w:hint="eastAsia"/>
        </w:rPr>
        <w:t>，</w:t>
      </w:r>
      <w:r w:rsidRPr="00E24460">
        <w:rPr>
          <w:rFonts w:hint="eastAsia"/>
        </w:rPr>
        <w:t>必要な備品については市と協議の上</w:t>
      </w:r>
      <w:r w:rsidR="00E77FC0">
        <w:rPr>
          <w:rFonts w:hint="eastAsia"/>
        </w:rPr>
        <w:t>，</w:t>
      </w:r>
      <w:r w:rsidRPr="00E24460">
        <w:rPr>
          <w:rFonts w:hint="eastAsia"/>
        </w:rPr>
        <w:t>決定すること。</w:t>
      </w:r>
    </w:p>
    <w:p w14:paraId="36FE18D7" w14:textId="2158518A" w:rsidR="0044058F" w:rsidRPr="00080C26" w:rsidRDefault="0044058F" w:rsidP="0044058F">
      <w:pPr>
        <w:pStyle w:val="05"/>
        <w:spacing w:after="120"/>
        <w:ind w:left="1126" w:hanging="214"/>
      </w:pPr>
      <w:r w:rsidRPr="00080C26">
        <w:rPr>
          <w:rFonts w:hint="eastAsia"/>
        </w:rPr>
        <w:t>・</w:t>
      </w:r>
      <w:r w:rsidRPr="00E24460">
        <w:rPr>
          <w:rFonts w:hint="eastAsia"/>
        </w:rPr>
        <w:t>調達する備品の</w:t>
      </w:r>
      <w:r w:rsidRPr="00080C26">
        <w:rPr>
          <w:rFonts w:hint="eastAsia"/>
        </w:rPr>
        <w:t>発注書作成から積算</w:t>
      </w:r>
      <w:r w:rsidR="00E77FC0">
        <w:rPr>
          <w:rFonts w:hint="eastAsia"/>
        </w:rPr>
        <w:t>，</w:t>
      </w:r>
      <w:r w:rsidRPr="00080C26">
        <w:rPr>
          <w:rFonts w:hint="eastAsia"/>
        </w:rPr>
        <w:t>見積徴収等の調達準備を行うこと。</w:t>
      </w:r>
    </w:p>
    <w:bookmarkEnd w:id="81"/>
    <w:p w14:paraId="4D0BC838" w14:textId="77777777" w:rsidR="0044058F" w:rsidRPr="00080C26" w:rsidRDefault="0044058F" w:rsidP="0044058F">
      <w:pPr>
        <w:pStyle w:val="03"/>
        <w:spacing w:after="72"/>
        <w:ind w:left="700" w:hanging="220"/>
      </w:pPr>
      <w:r w:rsidRPr="00080C26">
        <w:rPr>
          <w:rFonts w:hint="eastAsia"/>
        </w:rPr>
        <w:t>②備品調達業務</w:t>
      </w:r>
    </w:p>
    <w:p w14:paraId="580CFD8F" w14:textId="77777777" w:rsidR="0044058F" w:rsidRPr="00080C26" w:rsidRDefault="0044058F" w:rsidP="0044058F">
      <w:pPr>
        <w:pStyle w:val="02-21"/>
        <w:spacing w:after="48"/>
        <w:ind w:left="873" w:hanging="321"/>
      </w:pPr>
      <w:r w:rsidRPr="00080C26">
        <w:rPr>
          <w:rFonts w:hint="eastAsia"/>
        </w:rPr>
        <w:t xml:space="preserve">ア　</w:t>
      </w:r>
      <w:bookmarkStart w:id="82" w:name="_Hlk152782248"/>
      <w:r w:rsidRPr="00080C26">
        <w:rPr>
          <w:rFonts w:hint="eastAsia"/>
        </w:rPr>
        <w:t>備品の調達</w:t>
      </w:r>
      <w:bookmarkEnd w:id="82"/>
    </w:p>
    <w:p w14:paraId="05684266" w14:textId="3F711E85" w:rsidR="0044058F" w:rsidRPr="00080C26" w:rsidRDefault="0044058F" w:rsidP="0044058F">
      <w:pPr>
        <w:pStyle w:val="05"/>
        <w:spacing w:after="120"/>
        <w:ind w:left="1126" w:hanging="214"/>
      </w:pPr>
      <w:r w:rsidRPr="00080C26">
        <w:rPr>
          <w:rFonts w:hint="eastAsia"/>
        </w:rPr>
        <w:t>・</w:t>
      </w:r>
      <w:r w:rsidRPr="00E24460">
        <w:rPr>
          <w:rFonts w:hint="eastAsia"/>
        </w:rPr>
        <w:t>①に</w:t>
      </w:r>
      <w:r w:rsidRPr="00080C26">
        <w:rPr>
          <w:rFonts w:hint="eastAsia"/>
        </w:rPr>
        <w:t>基づき</w:t>
      </w:r>
      <w:r w:rsidR="00E77FC0">
        <w:rPr>
          <w:rFonts w:hint="eastAsia"/>
        </w:rPr>
        <w:t>，</w:t>
      </w:r>
      <w:r w:rsidRPr="00080C26">
        <w:rPr>
          <w:rFonts w:hint="eastAsia"/>
        </w:rPr>
        <w:t>調達をすること。</w:t>
      </w:r>
    </w:p>
    <w:p w14:paraId="0BC808AB" w14:textId="4BC100A6" w:rsidR="0044058F" w:rsidRPr="00080C26" w:rsidRDefault="0044058F" w:rsidP="0044058F">
      <w:pPr>
        <w:pStyle w:val="05"/>
        <w:spacing w:after="120"/>
        <w:ind w:left="1126" w:hanging="214"/>
      </w:pPr>
      <w:r w:rsidRPr="00080C26">
        <w:rPr>
          <w:rFonts w:hint="eastAsia"/>
        </w:rPr>
        <w:t>・調達した</w:t>
      </w:r>
      <w:r w:rsidRPr="00080C26">
        <w:t>備品は既製品を基本とするが</w:t>
      </w:r>
      <w:r w:rsidR="00E77FC0">
        <w:t>，</w:t>
      </w:r>
      <w:r w:rsidRPr="00080C26">
        <w:rPr>
          <w:rFonts w:hint="eastAsia"/>
        </w:rPr>
        <w:t>事業者</w:t>
      </w:r>
      <w:r w:rsidRPr="00080C26">
        <w:t>の提案により</w:t>
      </w:r>
      <w:r w:rsidR="00E77FC0">
        <w:t>，</w:t>
      </w:r>
      <w:r w:rsidRPr="00080C26">
        <w:t>同等以上の造付け等による什器備品を設置してもよい。</w:t>
      </w:r>
    </w:p>
    <w:p w14:paraId="140131C9" w14:textId="08F76E9A" w:rsidR="0044058F" w:rsidRPr="00080C26" w:rsidRDefault="0044058F" w:rsidP="0044058F">
      <w:pPr>
        <w:pStyle w:val="05"/>
        <w:spacing w:after="120"/>
        <w:ind w:left="1126" w:hanging="214"/>
      </w:pPr>
      <w:r w:rsidRPr="00080C26">
        <w:t>・本業務で整備又は</w:t>
      </w:r>
      <w:r w:rsidRPr="00080C26">
        <w:rPr>
          <w:rFonts w:hint="eastAsia"/>
        </w:rPr>
        <w:t>購入</w:t>
      </w:r>
      <w:r w:rsidRPr="00080C26">
        <w:t>した備品は</w:t>
      </w:r>
      <w:r w:rsidR="00E77FC0">
        <w:t>，</w:t>
      </w:r>
      <w:r w:rsidRPr="00080C26">
        <w:t>全て市の所有物とすることを原則とする。</w:t>
      </w:r>
    </w:p>
    <w:p w14:paraId="0CDF9F33" w14:textId="60999135" w:rsidR="0044058F" w:rsidRPr="00080C26" w:rsidRDefault="0044058F" w:rsidP="0044058F">
      <w:pPr>
        <w:pStyle w:val="05"/>
        <w:spacing w:after="120"/>
        <w:ind w:left="1126" w:hanging="214"/>
      </w:pPr>
      <w:r w:rsidRPr="00080C26">
        <w:t>・本業務で整備又は</w:t>
      </w:r>
      <w:r w:rsidRPr="00080C26">
        <w:rPr>
          <w:rFonts w:hint="eastAsia"/>
        </w:rPr>
        <w:t>購入</w:t>
      </w:r>
      <w:r w:rsidRPr="00080C26">
        <w:t>した備品について備品台帳（品名</w:t>
      </w:r>
      <w:r w:rsidR="00E77FC0">
        <w:t>，</w:t>
      </w:r>
      <w:r w:rsidRPr="00080C26">
        <w:t>購入日</w:t>
      </w:r>
      <w:r w:rsidR="00E77FC0">
        <w:t>，</w:t>
      </w:r>
      <w:r w:rsidRPr="00080C26">
        <w:t>購入先等を整理したもの）を作成し</w:t>
      </w:r>
      <w:r w:rsidR="00E77FC0">
        <w:t>，</w:t>
      </w:r>
      <w:r w:rsidRPr="00080C26">
        <w:t>市に</w:t>
      </w:r>
      <w:r w:rsidRPr="00080C26">
        <w:rPr>
          <w:rFonts w:hint="eastAsia"/>
        </w:rPr>
        <w:t>１</w:t>
      </w:r>
      <w:r w:rsidRPr="00080C26">
        <w:t>部提出すること。</w:t>
      </w:r>
    </w:p>
    <w:p w14:paraId="79EB1D53" w14:textId="77777777" w:rsidR="0044058F" w:rsidRPr="00080C26" w:rsidRDefault="0044058F" w:rsidP="0044058F">
      <w:pPr>
        <w:pStyle w:val="02-21"/>
        <w:spacing w:after="48"/>
        <w:ind w:left="873" w:hanging="321"/>
      </w:pPr>
      <w:r w:rsidRPr="00080C26">
        <w:rPr>
          <w:rFonts w:hint="eastAsia"/>
        </w:rPr>
        <w:t xml:space="preserve">イ　</w:t>
      </w:r>
      <w:bookmarkStart w:id="83" w:name="_Hlk152782257"/>
      <w:r w:rsidRPr="00080C26">
        <w:rPr>
          <w:rFonts w:hint="eastAsia"/>
        </w:rPr>
        <w:t>備品の設置</w:t>
      </w:r>
      <w:bookmarkEnd w:id="83"/>
    </w:p>
    <w:p w14:paraId="4BD0E307" w14:textId="7145CC88" w:rsidR="0044058F" w:rsidRPr="00080C26" w:rsidRDefault="0044058F" w:rsidP="0044058F">
      <w:pPr>
        <w:pStyle w:val="05"/>
        <w:spacing w:after="120"/>
        <w:ind w:left="1126" w:hanging="214"/>
      </w:pPr>
      <w:r w:rsidRPr="00080C26">
        <w:rPr>
          <w:rFonts w:hint="eastAsia"/>
        </w:rPr>
        <w:t>・調達した備品について</w:t>
      </w:r>
      <w:r w:rsidR="00E77FC0">
        <w:rPr>
          <w:rFonts w:hint="eastAsia"/>
        </w:rPr>
        <w:t>，</w:t>
      </w:r>
      <w:r w:rsidRPr="00080C26">
        <w:rPr>
          <w:rFonts w:hint="eastAsia"/>
        </w:rPr>
        <w:t>建設期間中に据え付けること。</w:t>
      </w:r>
    </w:p>
    <w:p w14:paraId="27A25059" w14:textId="16589388" w:rsidR="0044058F" w:rsidRPr="00080C26" w:rsidRDefault="0044058F" w:rsidP="0044058F">
      <w:pPr>
        <w:pStyle w:val="05"/>
        <w:spacing w:after="120"/>
        <w:ind w:left="1126" w:hanging="214"/>
      </w:pPr>
      <w:r w:rsidRPr="00080C26">
        <w:rPr>
          <w:rFonts w:hint="eastAsia"/>
        </w:rPr>
        <w:t>・</w:t>
      </w:r>
      <w:r w:rsidRPr="00080C26">
        <w:t>備品の設置に</w:t>
      </w:r>
      <w:bookmarkStart w:id="84" w:name="_Hlk153199802"/>
      <w:r w:rsidR="00243305" w:rsidRPr="00C90B43">
        <w:rPr>
          <w:rFonts w:hint="eastAsia"/>
        </w:rPr>
        <w:t>あ</w:t>
      </w:r>
      <w:bookmarkEnd w:id="84"/>
      <w:r w:rsidRPr="00080C26">
        <w:t>たって</w:t>
      </w:r>
      <w:r w:rsidR="00E77FC0">
        <w:t>，</w:t>
      </w:r>
      <w:r w:rsidRPr="00080C26">
        <w:t>給水</w:t>
      </w:r>
      <w:r w:rsidR="00E77FC0">
        <w:t>，</w:t>
      </w:r>
      <w:r w:rsidRPr="00080C26">
        <w:t>排水</w:t>
      </w:r>
      <w:r w:rsidR="00E77FC0">
        <w:t>，</w:t>
      </w:r>
      <w:r w:rsidRPr="00080C26">
        <w:t>排気</w:t>
      </w:r>
      <w:r w:rsidR="00E77FC0">
        <w:t>，</w:t>
      </w:r>
      <w:r w:rsidRPr="00080C26">
        <w:t>特殊電源等が必要なものについては</w:t>
      </w:r>
      <w:r w:rsidR="00E77FC0">
        <w:t>，</w:t>
      </w:r>
      <w:r w:rsidRPr="00080C26">
        <w:t>適宜</w:t>
      </w:r>
      <w:r w:rsidR="00E77FC0">
        <w:t>，</w:t>
      </w:r>
      <w:r w:rsidRPr="00080C26">
        <w:t>計画して設置する</w:t>
      </w:r>
      <w:r w:rsidRPr="00080C26">
        <w:rPr>
          <w:rFonts w:hint="eastAsia"/>
        </w:rPr>
        <w:t>こと</w:t>
      </w:r>
      <w:r w:rsidRPr="00080C26">
        <w:t>。</w:t>
      </w:r>
    </w:p>
    <w:p w14:paraId="018B6B3F" w14:textId="4C35B6F2" w:rsidR="00735225" w:rsidRPr="0067613F" w:rsidRDefault="0044058F" w:rsidP="00735225">
      <w:pPr>
        <w:pStyle w:val="05"/>
        <w:spacing w:after="120"/>
        <w:ind w:left="1126" w:hanging="214"/>
      </w:pPr>
      <w:r w:rsidRPr="00080C26">
        <w:t>・</w:t>
      </w:r>
      <w:r w:rsidRPr="00080C26">
        <w:rPr>
          <w:rFonts w:hint="eastAsia"/>
        </w:rPr>
        <w:t>事業者</w:t>
      </w:r>
      <w:r w:rsidRPr="00080C26">
        <w:t>は</w:t>
      </w:r>
      <w:r w:rsidR="00E77FC0">
        <w:t>，</w:t>
      </w:r>
      <w:r w:rsidRPr="00080C26">
        <w:t>市の工事完成確認までに什器備品に</w:t>
      </w:r>
      <w:r w:rsidR="00735225" w:rsidRPr="0067613F">
        <w:rPr>
          <w:rFonts w:hint="eastAsia"/>
        </w:rPr>
        <w:t>不具合がないか等，</w:t>
      </w:r>
      <w:r w:rsidR="00735225" w:rsidRPr="0067613F">
        <w:t>動作の確認を行う</w:t>
      </w:r>
      <w:r w:rsidR="00735225" w:rsidRPr="0067613F">
        <w:rPr>
          <w:rFonts w:hint="eastAsia"/>
        </w:rPr>
        <w:t>こと</w:t>
      </w:r>
      <w:r w:rsidR="00735225" w:rsidRPr="0067613F">
        <w:t>。</w:t>
      </w:r>
      <w:r w:rsidR="00735225" w:rsidRPr="0067613F">
        <w:rPr>
          <w:rFonts w:hint="eastAsia"/>
        </w:rPr>
        <w:t>また，必要に応じて什器備品に</w:t>
      </w:r>
      <w:r w:rsidRPr="0067613F">
        <w:t>耐震対策を施す</w:t>
      </w:r>
      <w:r w:rsidR="00735225" w:rsidRPr="0067613F">
        <w:rPr>
          <w:rFonts w:hint="eastAsia"/>
        </w:rPr>
        <w:t>こと。</w:t>
      </w:r>
    </w:p>
    <w:p w14:paraId="0FCB048A" w14:textId="631B2DC4" w:rsidR="002B2305" w:rsidRPr="0067613F" w:rsidRDefault="002B2305" w:rsidP="00A35EEA">
      <w:pPr>
        <w:pStyle w:val="05"/>
        <w:spacing w:after="120"/>
        <w:ind w:left="1126" w:hanging="214"/>
      </w:pPr>
    </w:p>
    <w:sectPr w:rsidR="002B2305" w:rsidRPr="0067613F" w:rsidSect="00903A30">
      <w:footerReference w:type="default" r:id="rId9"/>
      <w:pgSz w:w="11910" w:h="16840"/>
      <w:pgMar w:top="1418" w:right="1418" w:bottom="1134" w:left="1418" w:header="0" w:footer="454" w:gutter="0"/>
      <w:pgNumType w:start="1"/>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536AB92" w16cex:dateUtc="2023-08-31T10:23:00Z"/>
  <w16cex:commentExtensible w16cex:durableId="5CC6F142" w16cex:dateUtc="2023-10-27T07:35:00Z"/>
  <w16cex:commentExtensible w16cex:durableId="383BB5B5" w16cex:dateUtc="2023-12-07T0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661B0E" w16cid:durableId="7536AB92"/>
  <w16cid:commentId w16cid:paraId="3628B962" w16cid:durableId="5CC6F142"/>
  <w16cid:commentId w16cid:paraId="5034FD70" w16cid:durableId="383BB5B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C14E0" w14:textId="77777777" w:rsidR="00235EC5" w:rsidRDefault="00235EC5">
      <w:r>
        <w:separator/>
      </w:r>
    </w:p>
  </w:endnote>
  <w:endnote w:type="continuationSeparator" w:id="0">
    <w:p w14:paraId="368F2849" w14:textId="77777777" w:rsidR="00235EC5" w:rsidRDefault="00235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5792784"/>
      <w:docPartObj>
        <w:docPartGallery w:val="Page Numbers (Bottom of Page)"/>
        <w:docPartUnique/>
      </w:docPartObj>
    </w:sdtPr>
    <w:sdtEndPr/>
    <w:sdtContent>
      <w:p w14:paraId="15BF575F" w14:textId="1249B267" w:rsidR="00235EC5" w:rsidRDefault="00AB7B80" w:rsidP="00903A30">
        <w:pPr>
          <w:pStyle w:val="a9"/>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938006"/>
      <w:docPartObj>
        <w:docPartGallery w:val="Page Numbers (Bottom of Page)"/>
        <w:docPartUnique/>
      </w:docPartObj>
    </w:sdtPr>
    <w:sdtEndPr/>
    <w:sdtContent>
      <w:p w14:paraId="22E98560" w14:textId="6FF8165F" w:rsidR="00235EC5" w:rsidRDefault="00235EC5" w:rsidP="00903A30">
        <w:pPr>
          <w:pStyle w:val="a9"/>
          <w:jc w:val="center"/>
        </w:pPr>
        <w:r>
          <w:fldChar w:fldCharType="begin"/>
        </w:r>
        <w:r>
          <w:instrText>PAGE   \* MERGEFORMAT</w:instrText>
        </w:r>
        <w:r>
          <w:fldChar w:fldCharType="separate"/>
        </w:r>
        <w:r w:rsidR="00AB7B80" w:rsidRPr="00AB7B80">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27BCE" w14:textId="77777777" w:rsidR="00235EC5" w:rsidRDefault="00235EC5">
      <w:r>
        <w:separator/>
      </w:r>
    </w:p>
  </w:footnote>
  <w:footnote w:type="continuationSeparator" w:id="0">
    <w:p w14:paraId="3F7C2130" w14:textId="77777777" w:rsidR="00235EC5" w:rsidRDefault="00235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45D5D"/>
    <w:multiLevelType w:val="hybridMultilevel"/>
    <w:tmpl w:val="09767344"/>
    <w:lvl w:ilvl="0" w:tplc="6204A506">
      <w:start w:val="1"/>
      <w:numFmt w:val="decimal"/>
      <w:lvlText w:val="%1"/>
      <w:lvlJc w:val="left"/>
      <w:pPr>
        <w:ind w:left="2987" w:hanging="284"/>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6936A414">
      <w:start w:val="1"/>
      <w:numFmt w:val="decimal"/>
      <w:lvlText w:val="（%2）"/>
      <w:lvlJc w:val="left"/>
      <w:pPr>
        <w:ind w:left="3359"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2" w:tplc="269EEF00">
      <w:numFmt w:val="bullet"/>
      <w:lvlText w:val="•"/>
      <w:lvlJc w:val="left"/>
      <w:pPr>
        <w:ind w:left="4291" w:hanging="540"/>
      </w:pPr>
      <w:rPr>
        <w:rFonts w:hint="default"/>
        <w:lang w:val="en-US" w:eastAsia="ja-JP" w:bidi="ar-SA"/>
      </w:rPr>
    </w:lvl>
    <w:lvl w:ilvl="3" w:tplc="55C26172">
      <w:numFmt w:val="bullet"/>
      <w:lvlText w:val="•"/>
      <w:lvlJc w:val="left"/>
      <w:pPr>
        <w:ind w:left="5225" w:hanging="540"/>
      </w:pPr>
      <w:rPr>
        <w:rFonts w:hint="default"/>
        <w:lang w:val="en-US" w:eastAsia="ja-JP" w:bidi="ar-SA"/>
      </w:rPr>
    </w:lvl>
    <w:lvl w:ilvl="4" w:tplc="CCD0C924">
      <w:numFmt w:val="bullet"/>
      <w:lvlText w:val="•"/>
      <w:lvlJc w:val="left"/>
      <w:pPr>
        <w:ind w:left="6159" w:hanging="540"/>
      </w:pPr>
      <w:rPr>
        <w:rFonts w:hint="default"/>
        <w:lang w:val="en-US" w:eastAsia="ja-JP" w:bidi="ar-SA"/>
      </w:rPr>
    </w:lvl>
    <w:lvl w:ilvl="5" w:tplc="0ABAE7A2">
      <w:numFmt w:val="bullet"/>
      <w:lvlText w:val="•"/>
      <w:lvlJc w:val="left"/>
      <w:pPr>
        <w:ind w:left="7093" w:hanging="540"/>
      </w:pPr>
      <w:rPr>
        <w:rFonts w:hint="default"/>
        <w:lang w:val="en-US" w:eastAsia="ja-JP" w:bidi="ar-SA"/>
      </w:rPr>
    </w:lvl>
    <w:lvl w:ilvl="6" w:tplc="CA828734">
      <w:numFmt w:val="bullet"/>
      <w:lvlText w:val="•"/>
      <w:lvlJc w:val="left"/>
      <w:pPr>
        <w:ind w:left="8027" w:hanging="540"/>
      </w:pPr>
      <w:rPr>
        <w:rFonts w:hint="default"/>
        <w:lang w:val="en-US" w:eastAsia="ja-JP" w:bidi="ar-SA"/>
      </w:rPr>
    </w:lvl>
    <w:lvl w:ilvl="7" w:tplc="681C82FA">
      <w:numFmt w:val="bullet"/>
      <w:lvlText w:val="•"/>
      <w:lvlJc w:val="left"/>
      <w:pPr>
        <w:ind w:left="8961" w:hanging="540"/>
      </w:pPr>
      <w:rPr>
        <w:rFonts w:hint="default"/>
        <w:lang w:val="en-US" w:eastAsia="ja-JP" w:bidi="ar-SA"/>
      </w:rPr>
    </w:lvl>
    <w:lvl w:ilvl="8" w:tplc="1A1026EC">
      <w:numFmt w:val="bullet"/>
      <w:lvlText w:val="•"/>
      <w:lvlJc w:val="left"/>
      <w:pPr>
        <w:ind w:left="9895" w:hanging="540"/>
      </w:pPr>
      <w:rPr>
        <w:rFonts w:hint="default"/>
        <w:lang w:val="en-US" w:eastAsia="ja-JP" w:bidi="ar-SA"/>
      </w:rPr>
    </w:lvl>
  </w:abstractNum>
  <w:abstractNum w:abstractNumId="1" w15:restartNumberingAfterBreak="0">
    <w:nsid w:val="10CE65F0"/>
    <w:multiLevelType w:val="hybridMultilevel"/>
    <w:tmpl w:val="FC88B042"/>
    <w:lvl w:ilvl="0" w:tplc="47F02D38">
      <w:start w:val="1"/>
      <w:numFmt w:val="decimal"/>
      <w:lvlText w:val="%1"/>
      <w:lvlJc w:val="left"/>
      <w:pPr>
        <w:ind w:left="632" w:hanging="284"/>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1922784C">
      <w:start w:val="1"/>
      <w:numFmt w:val="decimal"/>
      <w:lvlText w:val="（%2）"/>
      <w:lvlJc w:val="left"/>
      <w:pPr>
        <w:ind w:left="100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2" w:tplc="8D3011A8">
      <w:numFmt w:val="bullet"/>
      <w:lvlText w:val="•"/>
      <w:lvlJc w:val="left"/>
      <w:pPr>
        <w:ind w:left="1933" w:hanging="540"/>
      </w:pPr>
      <w:rPr>
        <w:rFonts w:hint="default"/>
        <w:lang w:val="en-US" w:eastAsia="ja-JP" w:bidi="ar-SA"/>
      </w:rPr>
    </w:lvl>
    <w:lvl w:ilvl="3" w:tplc="ADFAC972">
      <w:numFmt w:val="bullet"/>
      <w:lvlText w:val="•"/>
      <w:lvlJc w:val="left"/>
      <w:pPr>
        <w:ind w:left="2867" w:hanging="540"/>
      </w:pPr>
      <w:rPr>
        <w:rFonts w:hint="default"/>
        <w:lang w:val="en-US" w:eastAsia="ja-JP" w:bidi="ar-SA"/>
      </w:rPr>
    </w:lvl>
    <w:lvl w:ilvl="4" w:tplc="C6C893A6">
      <w:numFmt w:val="bullet"/>
      <w:lvlText w:val="•"/>
      <w:lvlJc w:val="left"/>
      <w:pPr>
        <w:ind w:left="3801" w:hanging="540"/>
      </w:pPr>
      <w:rPr>
        <w:rFonts w:hint="default"/>
        <w:lang w:val="en-US" w:eastAsia="ja-JP" w:bidi="ar-SA"/>
      </w:rPr>
    </w:lvl>
    <w:lvl w:ilvl="5" w:tplc="E2C2C352">
      <w:numFmt w:val="bullet"/>
      <w:lvlText w:val="•"/>
      <w:lvlJc w:val="left"/>
      <w:pPr>
        <w:ind w:left="4735" w:hanging="540"/>
      </w:pPr>
      <w:rPr>
        <w:rFonts w:hint="default"/>
        <w:lang w:val="en-US" w:eastAsia="ja-JP" w:bidi="ar-SA"/>
      </w:rPr>
    </w:lvl>
    <w:lvl w:ilvl="6" w:tplc="BE66DE18">
      <w:numFmt w:val="bullet"/>
      <w:lvlText w:val="•"/>
      <w:lvlJc w:val="left"/>
      <w:pPr>
        <w:ind w:left="5669" w:hanging="540"/>
      </w:pPr>
      <w:rPr>
        <w:rFonts w:hint="default"/>
        <w:lang w:val="en-US" w:eastAsia="ja-JP" w:bidi="ar-SA"/>
      </w:rPr>
    </w:lvl>
    <w:lvl w:ilvl="7" w:tplc="B9E045A4">
      <w:numFmt w:val="bullet"/>
      <w:lvlText w:val="•"/>
      <w:lvlJc w:val="left"/>
      <w:pPr>
        <w:ind w:left="6603" w:hanging="540"/>
      </w:pPr>
      <w:rPr>
        <w:rFonts w:hint="default"/>
        <w:lang w:val="en-US" w:eastAsia="ja-JP" w:bidi="ar-SA"/>
      </w:rPr>
    </w:lvl>
    <w:lvl w:ilvl="8" w:tplc="0C22E824">
      <w:numFmt w:val="bullet"/>
      <w:lvlText w:val="•"/>
      <w:lvlJc w:val="left"/>
      <w:pPr>
        <w:ind w:left="7537" w:hanging="540"/>
      </w:pPr>
      <w:rPr>
        <w:rFonts w:hint="default"/>
        <w:lang w:val="en-US" w:eastAsia="ja-JP" w:bidi="ar-SA"/>
      </w:rPr>
    </w:lvl>
  </w:abstractNum>
  <w:abstractNum w:abstractNumId="2" w15:restartNumberingAfterBreak="0">
    <w:nsid w:val="146E016B"/>
    <w:multiLevelType w:val="hybridMultilevel"/>
    <w:tmpl w:val="6D8627DE"/>
    <w:lvl w:ilvl="0" w:tplc="C6FAF7A8">
      <w:start w:val="2"/>
      <w:numFmt w:val="bullet"/>
      <w:lvlText w:val="・"/>
      <w:lvlJc w:val="left"/>
      <w:pPr>
        <w:ind w:left="910" w:hanging="360"/>
      </w:pPr>
      <w:rPr>
        <w:rFonts w:ascii="ＭＳ 明朝" w:eastAsia="ＭＳ 明朝" w:hAnsi="ＭＳ 明朝" w:cs="ＭＳ 明朝" w:hint="eastAsia"/>
      </w:rPr>
    </w:lvl>
    <w:lvl w:ilvl="1" w:tplc="0409000B" w:tentative="1">
      <w:start w:val="1"/>
      <w:numFmt w:val="bullet"/>
      <w:lvlText w:val=""/>
      <w:lvlJc w:val="left"/>
      <w:pPr>
        <w:ind w:left="1430" w:hanging="440"/>
      </w:pPr>
      <w:rPr>
        <w:rFonts w:ascii="Wingdings" w:hAnsi="Wingdings" w:hint="default"/>
      </w:rPr>
    </w:lvl>
    <w:lvl w:ilvl="2" w:tplc="0409000D" w:tentative="1">
      <w:start w:val="1"/>
      <w:numFmt w:val="bullet"/>
      <w:lvlText w:val=""/>
      <w:lvlJc w:val="left"/>
      <w:pPr>
        <w:ind w:left="1870" w:hanging="440"/>
      </w:pPr>
      <w:rPr>
        <w:rFonts w:ascii="Wingdings" w:hAnsi="Wingdings" w:hint="default"/>
      </w:rPr>
    </w:lvl>
    <w:lvl w:ilvl="3" w:tplc="04090001" w:tentative="1">
      <w:start w:val="1"/>
      <w:numFmt w:val="bullet"/>
      <w:lvlText w:val=""/>
      <w:lvlJc w:val="left"/>
      <w:pPr>
        <w:ind w:left="2310" w:hanging="440"/>
      </w:pPr>
      <w:rPr>
        <w:rFonts w:ascii="Wingdings" w:hAnsi="Wingdings" w:hint="default"/>
      </w:rPr>
    </w:lvl>
    <w:lvl w:ilvl="4" w:tplc="0409000B" w:tentative="1">
      <w:start w:val="1"/>
      <w:numFmt w:val="bullet"/>
      <w:lvlText w:val=""/>
      <w:lvlJc w:val="left"/>
      <w:pPr>
        <w:ind w:left="2750" w:hanging="440"/>
      </w:pPr>
      <w:rPr>
        <w:rFonts w:ascii="Wingdings" w:hAnsi="Wingdings" w:hint="default"/>
      </w:rPr>
    </w:lvl>
    <w:lvl w:ilvl="5" w:tplc="0409000D" w:tentative="1">
      <w:start w:val="1"/>
      <w:numFmt w:val="bullet"/>
      <w:lvlText w:val=""/>
      <w:lvlJc w:val="left"/>
      <w:pPr>
        <w:ind w:left="3190" w:hanging="440"/>
      </w:pPr>
      <w:rPr>
        <w:rFonts w:ascii="Wingdings" w:hAnsi="Wingdings" w:hint="default"/>
      </w:rPr>
    </w:lvl>
    <w:lvl w:ilvl="6" w:tplc="04090001" w:tentative="1">
      <w:start w:val="1"/>
      <w:numFmt w:val="bullet"/>
      <w:lvlText w:val=""/>
      <w:lvlJc w:val="left"/>
      <w:pPr>
        <w:ind w:left="3630" w:hanging="440"/>
      </w:pPr>
      <w:rPr>
        <w:rFonts w:ascii="Wingdings" w:hAnsi="Wingdings" w:hint="default"/>
      </w:rPr>
    </w:lvl>
    <w:lvl w:ilvl="7" w:tplc="0409000B" w:tentative="1">
      <w:start w:val="1"/>
      <w:numFmt w:val="bullet"/>
      <w:lvlText w:val=""/>
      <w:lvlJc w:val="left"/>
      <w:pPr>
        <w:ind w:left="4070" w:hanging="440"/>
      </w:pPr>
      <w:rPr>
        <w:rFonts w:ascii="Wingdings" w:hAnsi="Wingdings" w:hint="default"/>
      </w:rPr>
    </w:lvl>
    <w:lvl w:ilvl="8" w:tplc="0409000D" w:tentative="1">
      <w:start w:val="1"/>
      <w:numFmt w:val="bullet"/>
      <w:lvlText w:val=""/>
      <w:lvlJc w:val="left"/>
      <w:pPr>
        <w:ind w:left="4510" w:hanging="440"/>
      </w:pPr>
      <w:rPr>
        <w:rFonts w:ascii="Wingdings" w:hAnsi="Wingdings" w:hint="default"/>
      </w:rPr>
    </w:lvl>
  </w:abstractNum>
  <w:abstractNum w:abstractNumId="3" w15:restartNumberingAfterBreak="0">
    <w:nsid w:val="15A51DC9"/>
    <w:multiLevelType w:val="hybridMultilevel"/>
    <w:tmpl w:val="ADE80C9C"/>
    <w:lvl w:ilvl="0" w:tplc="EB0265EC">
      <w:start w:val="1"/>
      <w:numFmt w:val="bullet"/>
      <w:lvlText w:val="・"/>
      <w:lvlJc w:val="left"/>
      <w:pPr>
        <w:ind w:left="912" w:hanging="360"/>
      </w:pPr>
      <w:rPr>
        <w:rFonts w:ascii="ＭＳ 明朝" w:eastAsia="ＭＳ 明朝" w:hAnsi="ＭＳ 明朝" w:cs="ＭＳ 明朝" w:hint="eastAsia"/>
      </w:rPr>
    </w:lvl>
    <w:lvl w:ilvl="1" w:tplc="0409000B" w:tentative="1">
      <w:start w:val="1"/>
      <w:numFmt w:val="bullet"/>
      <w:lvlText w:val=""/>
      <w:lvlJc w:val="left"/>
      <w:pPr>
        <w:ind w:left="1432" w:hanging="440"/>
      </w:pPr>
      <w:rPr>
        <w:rFonts w:ascii="Wingdings" w:hAnsi="Wingdings" w:hint="default"/>
      </w:rPr>
    </w:lvl>
    <w:lvl w:ilvl="2" w:tplc="0409000D" w:tentative="1">
      <w:start w:val="1"/>
      <w:numFmt w:val="bullet"/>
      <w:lvlText w:val=""/>
      <w:lvlJc w:val="left"/>
      <w:pPr>
        <w:ind w:left="1872" w:hanging="440"/>
      </w:pPr>
      <w:rPr>
        <w:rFonts w:ascii="Wingdings" w:hAnsi="Wingdings" w:hint="default"/>
      </w:rPr>
    </w:lvl>
    <w:lvl w:ilvl="3" w:tplc="04090001" w:tentative="1">
      <w:start w:val="1"/>
      <w:numFmt w:val="bullet"/>
      <w:lvlText w:val=""/>
      <w:lvlJc w:val="left"/>
      <w:pPr>
        <w:ind w:left="2312" w:hanging="440"/>
      </w:pPr>
      <w:rPr>
        <w:rFonts w:ascii="Wingdings" w:hAnsi="Wingdings" w:hint="default"/>
      </w:rPr>
    </w:lvl>
    <w:lvl w:ilvl="4" w:tplc="0409000B" w:tentative="1">
      <w:start w:val="1"/>
      <w:numFmt w:val="bullet"/>
      <w:lvlText w:val=""/>
      <w:lvlJc w:val="left"/>
      <w:pPr>
        <w:ind w:left="2752" w:hanging="440"/>
      </w:pPr>
      <w:rPr>
        <w:rFonts w:ascii="Wingdings" w:hAnsi="Wingdings" w:hint="default"/>
      </w:rPr>
    </w:lvl>
    <w:lvl w:ilvl="5" w:tplc="0409000D" w:tentative="1">
      <w:start w:val="1"/>
      <w:numFmt w:val="bullet"/>
      <w:lvlText w:val=""/>
      <w:lvlJc w:val="left"/>
      <w:pPr>
        <w:ind w:left="3192" w:hanging="440"/>
      </w:pPr>
      <w:rPr>
        <w:rFonts w:ascii="Wingdings" w:hAnsi="Wingdings" w:hint="default"/>
      </w:rPr>
    </w:lvl>
    <w:lvl w:ilvl="6" w:tplc="04090001" w:tentative="1">
      <w:start w:val="1"/>
      <w:numFmt w:val="bullet"/>
      <w:lvlText w:val=""/>
      <w:lvlJc w:val="left"/>
      <w:pPr>
        <w:ind w:left="3632" w:hanging="440"/>
      </w:pPr>
      <w:rPr>
        <w:rFonts w:ascii="Wingdings" w:hAnsi="Wingdings" w:hint="default"/>
      </w:rPr>
    </w:lvl>
    <w:lvl w:ilvl="7" w:tplc="0409000B" w:tentative="1">
      <w:start w:val="1"/>
      <w:numFmt w:val="bullet"/>
      <w:lvlText w:val=""/>
      <w:lvlJc w:val="left"/>
      <w:pPr>
        <w:ind w:left="4072" w:hanging="440"/>
      </w:pPr>
      <w:rPr>
        <w:rFonts w:ascii="Wingdings" w:hAnsi="Wingdings" w:hint="default"/>
      </w:rPr>
    </w:lvl>
    <w:lvl w:ilvl="8" w:tplc="0409000D" w:tentative="1">
      <w:start w:val="1"/>
      <w:numFmt w:val="bullet"/>
      <w:lvlText w:val=""/>
      <w:lvlJc w:val="left"/>
      <w:pPr>
        <w:ind w:left="4512" w:hanging="440"/>
      </w:pPr>
      <w:rPr>
        <w:rFonts w:ascii="Wingdings" w:hAnsi="Wingdings" w:hint="default"/>
      </w:rPr>
    </w:lvl>
  </w:abstractNum>
  <w:abstractNum w:abstractNumId="4" w15:restartNumberingAfterBreak="0">
    <w:nsid w:val="2E2B5E9F"/>
    <w:multiLevelType w:val="hybridMultilevel"/>
    <w:tmpl w:val="8174A662"/>
    <w:lvl w:ilvl="0" w:tplc="7FE26830">
      <w:start w:val="1"/>
      <w:numFmt w:val="decimal"/>
      <w:lvlText w:val="%1."/>
      <w:lvlJc w:val="left"/>
      <w:pPr>
        <w:ind w:left="687" w:hanging="360"/>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8C0421D6">
      <w:numFmt w:val="bullet"/>
      <w:lvlText w:val="•"/>
      <w:lvlJc w:val="left"/>
      <w:pPr>
        <w:ind w:left="1552" w:hanging="360"/>
      </w:pPr>
      <w:rPr>
        <w:rFonts w:hint="default"/>
        <w:lang w:val="en-US" w:eastAsia="ja-JP" w:bidi="ar-SA"/>
      </w:rPr>
    </w:lvl>
    <w:lvl w:ilvl="2" w:tplc="8F4A95D4">
      <w:numFmt w:val="bullet"/>
      <w:lvlText w:val="•"/>
      <w:lvlJc w:val="left"/>
      <w:pPr>
        <w:ind w:left="2425" w:hanging="360"/>
      </w:pPr>
      <w:rPr>
        <w:rFonts w:hint="default"/>
        <w:lang w:val="en-US" w:eastAsia="ja-JP" w:bidi="ar-SA"/>
      </w:rPr>
    </w:lvl>
    <w:lvl w:ilvl="3" w:tplc="6C7672F8">
      <w:numFmt w:val="bullet"/>
      <w:lvlText w:val="•"/>
      <w:lvlJc w:val="left"/>
      <w:pPr>
        <w:ind w:left="3297" w:hanging="360"/>
      </w:pPr>
      <w:rPr>
        <w:rFonts w:hint="default"/>
        <w:lang w:val="en-US" w:eastAsia="ja-JP" w:bidi="ar-SA"/>
      </w:rPr>
    </w:lvl>
    <w:lvl w:ilvl="4" w:tplc="044C34C2">
      <w:numFmt w:val="bullet"/>
      <w:lvlText w:val="•"/>
      <w:lvlJc w:val="left"/>
      <w:pPr>
        <w:ind w:left="4170" w:hanging="360"/>
      </w:pPr>
      <w:rPr>
        <w:rFonts w:hint="default"/>
        <w:lang w:val="en-US" w:eastAsia="ja-JP" w:bidi="ar-SA"/>
      </w:rPr>
    </w:lvl>
    <w:lvl w:ilvl="5" w:tplc="49E8A040">
      <w:numFmt w:val="bullet"/>
      <w:lvlText w:val="•"/>
      <w:lvlJc w:val="left"/>
      <w:pPr>
        <w:ind w:left="5042" w:hanging="360"/>
      </w:pPr>
      <w:rPr>
        <w:rFonts w:hint="default"/>
        <w:lang w:val="en-US" w:eastAsia="ja-JP" w:bidi="ar-SA"/>
      </w:rPr>
    </w:lvl>
    <w:lvl w:ilvl="6" w:tplc="498E34A8">
      <w:numFmt w:val="bullet"/>
      <w:lvlText w:val="•"/>
      <w:lvlJc w:val="left"/>
      <w:pPr>
        <w:ind w:left="5915" w:hanging="360"/>
      </w:pPr>
      <w:rPr>
        <w:rFonts w:hint="default"/>
        <w:lang w:val="en-US" w:eastAsia="ja-JP" w:bidi="ar-SA"/>
      </w:rPr>
    </w:lvl>
    <w:lvl w:ilvl="7" w:tplc="83E43D5A">
      <w:numFmt w:val="bullet"/>
      <w:lvlText w:val="•"/>
      <w:lvlJc w:val="left"/>
      <w:pPr>
        <w:ind w:left="6787" w:hanging="360"/>
      </w:pPr>
      <w:rPr>
        <w:rFonts w:hint="default"/>
        <w:lang w:val="en-US" w:eastAsia="ja-JP" w:bidi="ar-SA"/>
      </w:rPr>
    </w:lvl>
    <w:lvl w:ilvl="8" w:tplc="3A94CEF4">
      <w:numFmt w:val="bullet"/>
      <w:lvlText w:val="•"/>
      <w:lvlJc w:val="left"/>
      <w:pPr>
        <w:ind w:left="7660" w:hanging="360"/>
      </w:pPr>
      <w:rPr>
        <w:rFonts w:hint="default"/>
        <w:lang w:val="en-US" w:eastAsia="ja-JP" w:bidi="ar-SA"/>
      </w:rPr>
    </w:lvl>
  </w:abstractNum>
  <w:abstractNum w:abstractNumId="5" w15:restartNumberingAfterBreak="0">
    <w:nsid w:val="336140D2"/>
    <w:multiLevelType w:val="hybridMultilevel"/>
    <w:tmpl w:val="F68264F8"/>
    <w:lvl w:ilvl="0" w:tplc="786A1736">
      <w:start w:val="3"/>
      <w:numFmt w:val="bullet"/>
      <w:lvlText w:val="・"/>
      <w:lvlJc w:val="left"/>
      <w:pPr>
        <w:ind w:left="912" w:hanging="360"/>
      </w:pPr>
      <w:rPr>
        <w:rFonts w:ascii="ＭＳ 明朝" w:eastAsia="ＭＳ 明朝" w:hAnsi="ＭＳ 明朝" w:cs="ＭＳ 明朝" w:hint="eastAsia"/>
      </w:rPr>
    </w:lvl>
    <w:lvl w:ilvl="1" w:tplc="0409000B" w:tentative="1">
      <w:start w:val="1"/>
      <w:numFmt w:val="bullet"/>
      <w:lvlText w:val=""/>
      <w:lvlJc w:val="left"/>
      <w:pPr>
        <w:ind w:left="1432" w:hanging="440"/>
      </w:pPr>
      <w:rPr>
        <w:rFonts w:ascii="Wingdings" w:hAnsi="Wingdings" w:hint="default"/>
      </w:rPr>
    </w:lvl>
    <w:lvl w:ilvl="2" w:tplc="0409000D" w:tentative="1">
      <w:start w:val="1"/>
      <w:numFmt w:val="bullet"/>
      <w:lvlText w:val=""/>
      <w:lvlJc w:val="left"/>
      <w:pPr>
        <w:ind w:left="1872" w:hanging="440"/>
      </w:pPr>
      <w:rPr>
        <w:rFonts w:ascii="Wingdings" w:hAnsi="Wingdings" w:hint="default"/>
      </w:rPr>
    </w:lvl>
    <w:lvl w:ilvl="3" w:tplc="04090001" w:tentative="1">
      <w:start w:val="1"/>
      <w:numFmt w:val="bullet"/>
      <w:lvlText w:val=""/>
      <w:lvlJc w:val="left"/>
      <w:pPr>
        <w:ind w:left="2312" w:hanging="440"/>
      </w:pPr>
      <w:rPr>
        <w:rFonts w:ascii="Wingdings" w:hAnsi="Wingdings" w:hint="default"/>
      </w:rPr>
    </w:lvl>
    <w:lvl w:ilvl="4" w:tplc="0409000B" w:tentative="1">
      <w:start w:val="1"/>
      <w:numFmt w:val="bullet"/>
      <w:lvlText w:val=""/>
      <w:lvlJc w:val="left"/>
      <w:pPr>
        <w:ind w:left="2752" w:hanging="440"/>
      </w:pPr>
      <w:rPr>
        <w:rFonts w:ascii="Wingdings" w:hAnsi="Wingdings" w:hint="default"/>
      </w:rPr>
    </w:lvl>
    <w:lvl w:ilvl="5" w:tplc="0409000D" w:tentative="1">
      <w:start w:val="1"/>
      <w:numFmt w:val="bullet"/>
      <w:lvlText w:val=""/>
      <w:lvlJc w:val="left"/>
      <w:pPr>
        <w:ind w:left="3192" w:hanging="440"/>
      </w:pPr>
      <w:rPr>
        <w:rFonts w:ascii="Wingdings" w:hAnsi="Wingdings" w:hint="default"/>
      </w:rPr>
    </w:lvl>
    <w:lvl w:ilvl="6" w:tplc="04090001" w:tentative="1">
      <w:start w:val="1"/>
      <w:numFmt w:val="bullet"/>
      <w:lvlText w:val=""/>
      <w:lvlJc w:val="left"/>
      <w:pPr>
        <w:ind w:left="3632" w:hanging="440"/>
      </w:pPr>
      <w:rPr>
        <w:rFonts w:ascii="Wingdings" w:hAnsi="Wingdings" w:hint="default"/>
      </w:rPr>
    </w:lvl>
    <w:lvl w:ilvl="7" w:tplc="0409000B" w:tentative="1">
      <w:start w:val="1"/>
      <w:numFmt w:val="bullet"/>
      <w:lvlText w:val=""/>
      <w:lvlJc w:val="left"/>
      <w:pPr>
        <w:ind w:left="4072" w:hanging="440"/>
      </w:pPr>
      <w:rPr>
        <w:rFonts w:ascii="Wingdings" w:hAnsi="Wingdings" w:hint="default"/>
      </w:rPr>
    </w:lvl>
    <w:lvl w:ilvl="8" w:tplc="0409000D" w:tentative="1">
      <w:start w:val="1"/>
      <w:numFmt w:val="bullet"/>
      <w:lvlText w:val=""/>
      <w:lvlJc w:val="left"/>
      <w:pPr>
        <w:ind w:left="4512" w:hanging="440"/>
      </w:pPr>
      <w:rPr>
        <w:rFonts w:ascii="Wingdings" w:hAnsi="Wingdings" w:hint="default"/>
      </w:rPr>
    </w:lvl>
  </w:abstractNum>
  <w:abstractNum w:abstractNumId="6" w15:restartNumberingAfterBreak="0">
    <w:nsid w:val="38F2672D"/>
    <w:multiLevelType w:val="hybridMultilevel"/>
    <w:tmpl w:val="0F00CE48"/>
    <w:lvl w:ilvl="0" w:tplc="19AEA7E8">
      <w:start w:val="1"/>
      <w:numFmt w:val="decimal"/>
      <w:lvlText w:val="%1"/>
      <w:lvlJc w:val="left"/>
      <w:pPr>
        <w:ind w:left="75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217CF3E2">
      <w:start w:val="1"/>
      <w:numFmt w:val="decimal"/>
      <w:lvlText w:val="（%2）"/>
      <w:lvlJc w:val="left"/>
      <w:pPr>
        <w:ind w:left="1210" w:hanging="658"/>
      </w:pPr>
      <w:rPr>
        <w:rFonts w:ascii="ＭＳ 明朝" w:eastAsia="ＭＳ 明朝" w:hAnsi="ＭＳ 明朝" w:cs="ＭＳ 明朝" w:hint="default"/>
        <w:b w:val="0"/>
        <w:bCs w:val="0"/>
        <w:i w:val="0"/>
        <w:iCs w:val="0"/>
        <w:spacing w:val="0"/>
        <w:w w:val="100"/>
        <w:sz w:val="21"/>
        <w:szCs w:val="21"/>
        <w:lang w:val="en-US" w:eastAsia="ja-JP" w:bidi="ar-SA"/>
      </w:rPr>
    </w:lvl>
    <w:lvl w:ilvl="2" w:tplc="F048A448">
      <w:numFmt w:val="bullet"/>
      <w:lvlText w:val="•"/>
      <w:lvlJc w:val="left"/>
      <w:pPr>
        <w:ind w:left="2129" w:hanging="658"/>
      </w:pPr>
      <w:rPr>
        <w:rFonts w:hint="default"/>
        <w:lang w:val="en-US" w:eastAsia="ja-JP" w:bidi="ar-SA"/>
      </w:rPr>
    </w:lvl>
    <w:lvl w:ilvl="3" w:tplc="E59C1688">
      <w:numFmt w:val="bullet"/>
      <w:lvlText w:val="•"/>
      <w:lvlJc w:val="left"/>
      <w:pPr>
        <w:ind w:left="3039" w:hanging="658"/>
      </w:pPr>
      <w:rPr>
        <w:rFonts w:hint="default"/>
        <w:lang w:val="en-US" w:eastAsia="ja-JP" w:bidi="ar-SA"/>
      </w:rPr>
    </w:lvl>
    <w:lvl w:ilvl="4" w:tplc="BFD84660">
      <w:numFmt w:val="bullet"/>
      <w:lvlText w:val="•"/>
      <w:lvlJc w:val="left"/>
      <w:pPr>
        <w:ind w:left="3948" w:hanging="658"/>
      </w:pPr>
      <w:rPr>
        <w:rFonts w:hint="default"/>
        <w:lang w:val="en-US" w:eastAsia="ja-JP" w:bidi="ar-SA"/>
      </w:rPr>
    </w:lvl>
    <w:lvl w:ilvl="5" w:tplc="3A7C2722">
      <w:numFmt w:val="bullet"/>
      <w:lvlText w:val="•"/>
      <w:lvlJc w:val="left"/>
      <w:pPr>
        <w:ind w:left="4858" w:hanging="658"/>
      </w:pPr>
      <w:rPr>
        <w:rFonts w:hint="default"/>
        <w:lang w:val="en-US" w:eastAsia="ja-JP" w:bidi="ar-SA"/>
      </w:rPr>
    </w:lvl>
    <w:lvl w:ilvl="6" w:tplc="89AAE3E6">
      <w:numFmt w:val="bullet"/>
      <w:lvlText w:val="•"/>
      <w:lvlJc w:val="left"/>
      <w:pPr>
        <w:ind w:left="5767" w:hanging="658"/>
      </w:pPr>
      <w:rPr>
        <w:rFonts w:hint="default"/>
        <w:lang w:val="en-US" w:eastAsia="ja-JP" w:bidi="ar-SA"/>
      </w:rPr>
    </w:lvl>
    <w:lvl w:ilvl="7" w:tplc="7EC4B2B4">
      <w:numFmt w:val="bullet"/>
      <w:lvlText w:val="•"/>
      <w:lvlJc w:val="left"/>
      <w:pPr>
        <w:ind w:left="6677" w:hanging="658"/>
      </w:pPr>
      <w:rPr>
        <w:rFonts w:hint="default"/>
        <w:lang w:val="en-US" w:eastAsia="ja-JP" w:bidi="ar-SA"/>
      </w:rPr>
    </w:lvl>
    <w:lvl w:ilvl="8" w:tplc="3AB21890">
      <w:numFmt w:val="bullet"/>
      <w:lvlText w:val="•"/>
      <w:lvlJc w:val="left"/>
      <w:pPr>
        <w:ind w:left="7586" w:hanging="658"/>
      </w:pPr>
      <w:rPr>
        <w:rFonts w:hint="default"/>
        <w:lang w:val="en-US" w:eastAsia="ja-JP" w:bidi="ar-SA"/>
      </w:rPr>
    </w:lvl>
  </w:abstractNum>
  <w:abstractNum w:abstractNumId="7" w15:restartNumberingAfterBreak="0">
    <w:nsid w:val="46074E79"/>
    <w:multiLevelType w:val="hybridMultilevel"/>
    <w:tmpl w:val="6F8E1CB0"/>
    <w:lvl w:ilvl="0" w:tplc="0D8C0B16">
      <w:start w:val="1"/>
      <w:numFmt w:val="decimal"/>
      <w:lvlText w:val="%1"/>
      <w:lvlJc w:val="left"/>
      <w:pPr>
        <w:ind w:left="632" w:hanging="284"/>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BA78050E">
      <w:start w:val="1"/>
      <w:numFmt w:val="decimal"/>
      <w:lvlText w:val="（%2）"/>
      <w:lvlJc w:val="left"/>
      <w:pPr>
        <w:ind w:left="1675"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2" w:tplc="5E2AF746">
      <w:numFmt w:val="bullet"/>
      <w:lvlText w:val="•"/>
      <w:lvlJc w:val="left"/>
      <w:pPr>
        <w:ind w:left="1933" w:hanging="540"/>
      </w:pPr>
      <w:rPr>
        <w:rFonts w:hint="default"/>
        <w:lang w:val="en-US" w:eastAsia="ja-JP" w:bidi="ar-SA"/>
      </w:rPr>
    </w:lvl>
    <w:lvl w:ilvl="3" w:tplc="EAC046E6">
      <w:numFmt w:val="bullet"/>
      <w:lvlText w:val="•"/>
      <w:lvlJc w:val="left"/>
      <w:pPr>
        <w:ind w:left="2867" w:hanging="540"/>
      </w:pPr>
      <w:rPr>
        <w:rFonts w:hint="default"/>
        <w:lang w:val="en-US" w:eastAsia="ja-JP" w:bidi="ar-SA"/>
      </w:rPr>
    </w:lvl>
    <w:lvl w:ilvl="4" w:tplc="73723F2A">
      <w:numFmt w:val="bullet"/>
      <w:lvlText w:val="•"/>
      <w:lvlJc w:val="left"/>
      <w:pPr>
        <w:ind w:left="3801" w:hanging="540"/>
      </w:pPr>
      <w:rPr>
        <w:rFonts w:hint="default"/>
        <w:lang w:val="en-US" w:eastAsia="ja-JP" w:bidi="ar-SA"/>
      </w:rPr>
    </w:lvl>
    <w:lvl w:ilvl="5" w:tplc="B8AC1044">
      <w:numFmt w:val="bullet"/>
      <w:lvlText w:val="•"/>
      <w:lvlJc w:val="left"/>
      <w:pPr>
        <w:ind w:left="4735" w:hanging="540"/>
      </w:pPr>
      <w:rPr>
        <w:rFonts w:hint="default"/>
        <w:lang w:val="en-US" w:eastAsia="ja-JP" w:bidi="ar-SA"/>
      </w:rPr>
    </w:lvl>
    <w:lvl w:ilvl="6" w:tplc="63367390">
      <w:numFmt w:val="bullet"/>
      <w:lvlText w:val="•"/>
      <w:lvlJc w:val="left"/>
      <w:pPr>
        <w:ind w:left="5669" w:hanging="540"/>
      </w:pPr>
      <w:rPr>
        <w:rFonts w:hint="default"/>
        <w:lang w:val="en-US" w:eastAsia="ja-JP" w:bidi="ar-SA"/>
      </w:rPr>
    </w:lvl>
    <w:lvl w:ilvl="7" w:tplc="DE40E1EC">
      <w:numFmt w:val="bullet"/>
      <w:lvlText w:val="•"/>
      <w:lvlJc w:val="left"/>
      <w:pPr>
        <w:ind w:left="6603" w:hanging="540"/>
      </w:pPr>
      <w:rPr>
        <w:rFonts w:hint="default"/>
        <w:lang w:val="en-US" w:eastAsia="ja-JP" w:bidi="ar-SA"/>
      </w:rPr>
    </w:lvl>
    <w:lvl w:ilvl="8" w:tplc="D422A0E4">
      <w:numFmt w:val="bullet"/>
      <w:lvlText w:val="•"/>
      <w:lvlJc w:val="left"/>
      <w:pPr>
        <w:ind w:left="7537" w:hanging="540"/>
      </w:pPr>
      <w:rPr>
        <w:rFonts w:hint="default"/>
        <w:lang w:val="en-US" w:eastAsia="ja-JP" w:bidi="ar-SA"/>
      </w:rPr>
    </w:lvl>
  </w:abstractNum>
  <w:abstractNum w:abstractNumId="8" w15:restartNumberingAfterBreak="0">
    <w:nsid w:val="5522403B"/>
    <w:multiLevelType w:val="hybridMultilevel"/>
    <w:tmpl w:val="C5DACB82"/>
    <w:lvl w:ilvl="0" w:tplc="ED5692AE">
      <w:start w:val="2"/>
      <w:numFmt w:val="bullet"/>
      <w:lvlText w:val="・"/>
      <w:lvlJc w:val="left"/>
      <w:pPr>
        <w:ind w:left="910" w:hanging="360"/>
      </w:pPr>
      <w:rPr>
        <w:rFonts w:ascii="ＭＳ 明朝" w:eastAsia="ＭＳ 明朝" w:hAnsi="ＭＳ 明朝" w:cs="ＭＳ 明朝" w:hint="eastAsia"/>
        <w:color w:val="auto"/>
      </w:rPr>
    </w:lvl>
    <w:lvl w:ilvl="1" w:tplc="0409000B" w:tentative="1">
      <w:start w:val="1"/>
      <w:numFmt w:val="bullet"/>
      <w:lvlText w:val=""/>
      <w:lvlJc w:val="left"/>
      <w:pPr>
        <w:ind w:left="1430" w:hanging="440"/>
      </w:pPr>
      <w:rPr>
        <w:rFonts w:ascii="Wingdings" w:hAnsi="Wingdings" w:hint="default"/>
      </w:rPr>
    </w:lvl>
    <w:lvl w:ilvl="2" w:tplc="0409000D" w:tentative="1">
      <w:start w:val="1"/>
      <w:numFmt w:val="bullet"/>
      <w:lvlText w:val=""/>
      <w:lvlJc w:val="left"/>
      <w:pPr>
        <w:ind w:left="1870" w:hanging="440"/>
      </w:pPr>
      <w:rPr>
        <w:rFonts w:ascii="Wingdings" w:hAnsi="Wingdings" w:hint="default"/>
      </w:rPr>
    </w:lvl>
    <w:lvl w:ilvl="3" w:tplc="04090001" w:tentative="1">
      <w:start w:val="1"/>
      <w:numFmt w:val="bullet"/>
      <w:lvlText w:val=""/>
      <w:lvlJc w:val="left"/>
      <w:pPr>
        <w:ind w:left="2310" w:hanging="440"/>
      </w:pPr>
      <w:rPr>
        <w:rFonts w:ascii="Wingdings" w:hAnsi="Wingdings" w:hint="default"/>
      </w:rPr>
    </w:lvl>
    <w:lvl w:ilvl="4" w:tplc="0409000B" w:tentative="1">
      <w:start w:val="1"/>
      <w:numFmt w:val="bullet"/>
      <w:lvlText w:val=""/>
      <w:lvlJc w:val="left"/>
      <w:pPr>
        <w:ind w:left="2750" w:hanging="440"/>
      </w:pPr>
      <w:rPr>
        <w:rFonts w:ascii="Wingdings" w:hAnsi="Wingdings" w:hint="default"/>
      </w:rPr>
    </w:lvl>
    <w:lvl w:ilvl="5" w:tplc="0409000D" w:tentative="1">
      <w:start w:val="1"/>
      <w:numFmt w:val="bullet"/>
      <w:lvlText w:val=""/>
      <w:lvlJc w:val="left"/>
      <w:pPr>
        <w:ind w:left="3190" w:hanging="440"/>
      </w:pPr>
      <w:rPr>
        <w:rFonts w:ascii="Wingdings" w:hAnsi="Wingdings" w:hint="default"/>
      </w:rPr>
    </w:lvl>
    <w:lvl w:ilvl="6" w:tplc="04090001" w:tentative="1">
      <w:start w:val="1"/>
      <w:numFmt w:val="bullet"/>
      <w:lvlText w:val=""/>
      <w:lvlJc w:val="left"/>
      <w:pPr>
        <w:ind w:left="3630" w:hanging="440"/>
      </w:pPr>
      <w:rPr>
        <w:rFonts w:ascii="Wingdings" w:hAnsi="Wingdings" w:hint="default"/>
      </w:rPr>
    </w:lvl>
    <w:lvl w:ilvl="7" w:tplc="0409000B" w:tentative="1">
      <w:start w:val="1"/>
      <w:numFmt w:val="bullet"/>
      <w:lvlText w:val=""/>
      <w:lvlJc w:val="left"/>
      <w:pPr>
        <w:ind w:left="4070" w:hanging="440"/>
      </w:pPr>
      <w:rPr>
        <w:rFonts w:ascii="Wingdings" w:hAnsi="Wingdings" w:hint="default"/>
      </w:rPr>
    </w:lvl>
    <w:lvl w:ilvl="8" w:tplc="0409000D" w:tentative="1">
      <w:start w:val="1"/>
      <w:numFmt w:val="bullet"/>
      <w:lvlText w:val=""/>
      <w:lvlJc w:val="left"/>
      <w:pPr>
        <w:ind w:left="4510" w:hanging="440"/>
      </w:pPr>
      <w:rPr>
        <w:rFonts w:ascii="Wingdings" w:hAnsi="Wingdings" w:hint="default"/>
      </w:rPr>
    </w:lvl>
  </w:abstractNum>
  <w:abstractNum w:abstractNumId="9" w15:restartNumberingAfterBreak="0">
    <w:nsid w:val="5B3F47AC"/>
    <w:multiLevelType w:val="hybridMultilevel"/>
    <w:tmpl w:val="B4500750"/>
    <w:lvl w:ilvl="0" w:tplc="FCBC518C">
      <w:start w:val="1"/>
      <w:numFmt w:val="decimal"/>
      <w:lvlText w:val="%1"/>
      <w:lvlJc w:val="left"/>
      <w:pPr>
        <w:ind w:left="75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FEB0421E">
      <w:start w:val="1"/>
      <w:numFmt w:val="decimal"/>
      <w:lvlText w:val="（%2）"/>
      <w:lvlJc w:val="left"/>
      <w:pPr>
        <w:ind w:left="1210" w:hanging="658"/>
      </w:pPr>
      <w:rPr>
        <w:rFonts w:ascii="ＭＳ 明朝" w:eastAsia="ＭＳ 明朝" w:hAnsi="ＭＳ 明朝" w:cs="ＭＳ 明朝" w:hint="default"/>
        <w:b w:val="0"/>
        <w:bCs w:val="0"/>
        <w:i w:val="0"/>
        <w:iCs w:val="0"/>
        <w:spacing w:val="0"/>
        <w:w w:val="100"/>
        <w:sz w:val="21"/>
        <w:szCs w:val="21"/>
        <w:lang w:val="en-US" w:eastAsia="ja-JP" w:bidi="ar-SA"/>
      </w:rPr>
    </w:lvl>
    <w:lvl w:ilvl="2" w:tplc="E9F4BCDC">
      <w:numFmt w:val="bullet"/>
      <w:lvlText w:val="•"/>
      <w:lvlJc w:val="left"/>
      <w:pPr>
        <w:ind w:left="2129" w:hanging="658"/>
      </w:pPr>
      <w:rPr>
        <w:rFonts w:hint="default"/>
        <w:lang w:val="en-US" w:eastAsia="ja-JP" w:bidi="ar-SA"/>
      </w:rPr>
    </w:lvl>
    <w:lvl w:ilvl="3" w:tplc="C12AF4F0">
      <w:numFmt w:val="bullet"/>
      <w:lvlText w:val="•"/>
      <w:lvlJc w:val="left"/>
      <w:pPr>
        <w:ind w:left="3039" w:hanging="658"/>
      </w:pPr>
      <w:rPr>
        <w:rFonts w:hint="default"/>
        <w:lang w:val="en-US" w:eastAsia="ja-JP" w:bidi="ar-SA"/>
      </w:rPr>
    </w:lvl>
    <w:lvl w:ilvl="4" w:tplc="57AE1CAA">
      <w:numFmt w:val="bullet"/>
      <w:lvlText w:val="•"/>
      <w:lvlJc w:val="left"/>
      <w:pPr>
        <w:ind w:left="3948" w:hanging="658"/>
      </w:pPr>
      <w:rPr>
        <w:rFonts w:hint="default"/>
        <w:lang w:val="en-US" w:eastAsia="ja-JP" w:bidi="ar-SA"/>
      </w:rPr>
    </w:lvl>
    <w:lvl w:ilvl="5" w:tplc="04102B16">
      <w:numFmt w:val="bullet"/>
      <w:lvlText w:val="•"/>
      <w:lvlJc w:val="left"/>
      <w:pPr>
        <w:ind w:left="4858" w:hanging="658"/>
      </w:pPr>
      <w:rPr>
        <w:rFonts w:hint="default"/>
        <w:lang w:val="en-US" w:eastAsia="ja-JP" w:bidi="ar-SA"/>
      </w:rPr>
    </w:lvl>
    <w:lvl w:ilvl="6" w:tplc="667E75A8">
      <w:numFmt w:val="bullet"/>
      <w:lvlText w:val="•"/>
      <w:lvlJc w:val="left"/>
      <w:pPr>
        <w:ind w:left="5767" w:hanging="658"/>
      </w:pPr>
      <w:rPr>
        <w:rFonts w:hint="default"/>
        <w:lang w:val="en-US" w:eastAsia="ja-JP" w:bidi="ar-SA"/>
      </w:rPr>
    </w:lvl>
    <w:lvl w:ilvl="7" w:tplc="0BC4A61C">
      <w:numFmt w:val="bullet"/>
      <w:lvlText w:val="•"/>
      <w:lvlJc w:val="left"/>
      <w:pPr>
        <w:ind w:left="6677" w:hanging="658"/>
      </w:pPr>
      <w:rPr>
        <w:rFonts w:hint="default"/>
        <w:lang w:val="en-US" w:eastAsia="ja-JP" w:bidi="ar-SA"/>
      </w:rPr>
    </w:lvl>
    <w:lvl w:ilvl="8" w:tplc="EEE21D92">
      <w:numFmt w:val="bullet"/>
      <w:lvlText w:val="•"/>
      <w:lvlJc w:val="left"/>
      <w:pPr>
        <w:ind w:left="7586" w:hanging="658"/>
      </w:pPr>
      <w:rPr>
        <w:rFonts w:hint="default"/>
        <w:lang w:val="en-US" w:eastAsia="ja-JP" w:bidi="ar-SA"/>
      </w:rPr>
    </w:lvl>
  </w:abstractNum>
  <w:abstractNum w:abstractNumId="10" w15:restartNumberingAfterBreak="0">
    <w:nsid w:val="6B5F736E"/>
    <w:multiLevelType w:val="hybridMultilevel"/>
    <w:tmpl w:val="1E785FC4"/>
    <w:lvl w:ilvl="0" w:tplc="7644A046">
      <w:start w:val="1"/>
      <w:numFmt w:val="decimal"/>
      <w:lvlText w:val="%1"/>
      <w:lvlJc w:val="left"/>
      <w:pPr>
        <w:ind w:left="75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0436D9D8">
      <w:start w:val="1"/>
      <w:numFmt w:val="decimal"/>
      <w:lvlText w:val="（%2）"/>
      <w:lvlJc w:val="left"/>
      <w:pPr>
        <w:ind w:left="1210" w:hanging="658"/>
      </w:pPr>
      <w:rPr>
        <w:rFonts w:ascii="ＭＳ 明朝" w:eastAsia="ＭＳ 明朝" w:hAnsi="ＭＳ 明朝" w:cs="ＭＳ 明朝" w:hint="default"/>
        <w:b w:val="0"/>
        <w:bCs w:val="0"/>
        <w:i w:val="0"/>
        <w:iCs w:val="0"/>
        <w:spacing w:val="0"/>
        <w:w w:val="100"/>
        <w:sz w:val="21"/>
        <w:szCs w:val="21"/>
        <w:lang w:val="en-US" w:eastAsia="ja-JP" w:bidi="ar-SA"/>
      </w:rPr>
    </w:lvl>
    <w:lvl w:ilvl="2" w:tplc="F1388290">
      <w:numFmt w:val="bullet"/>
      <w:lvlText w:val="•"/>
      <w:lvlJc w:val="left"/>
      <w:pPr>
        <w:ind w:left="2129" w:hanging="658"/>
      </w:pPr>
      <w:rPr>
        <w:rFonts w:hint="default"/>
        <w:lang w:val="en-US" w:eastAsia="ja-JP" w:bidi="ar-SA"/>
      </w:rPr>
    </w:lvl>
    <w:lvl w:ilvl="3" w:tplc="69CC2A84">
      <w:numFmt w:val="bullet"/>
      <w:lvlText w:val="•"/>
      <w:lvlJc w:val="left"/>
      <w:pPr>
        <w:ind w:left="3039" w:hanging="658"/>
      </w:pPr>
      <w:rPr>
        <w:rFonts w:hint="default"/>
        <w:lang w:val="en-US" w:eastAsia="ja-JP" w:bidi="ar-SA"/>
      </w:rPr>
    </w:lvl>
    <w:lvl w:ilvl="4" w:tplc="52A887F8">
      <w:numFmt w:val="bullet"/>
      <w:lvlText w:val="•"/>
      <w:lvlJc w:val="left"/>
      <w:pPr>
        <w:ind w:left="3948" w:hanging="658"/>
      </w:pPr>
      <w:rPr>
        <w:rFonts w:hint="default"/>
        <w:lang w:val="en-US" w:eastAsia="ja-JP" w:bidi="ar-SA"/>
      </w:rPr>
    </w:lvl>
    <w:lvl w:ilvl="5" w:tplc="B5F4F3CA">
      <w:numFmt w:val="bullet"/>
      <w:lvlText w:val="•"/>
      <w:lvlJc w:val="left"/>
      <w:pPr>
        <w:ind w:left="4858" w:hanging="658"/>
      </w:pPr>
      <w:rPr>
        <w:rFonts w:hint="default"/>
        <w:lang w:val="en-US" w:eastAsia="ja-JP" w:bidi="ar-SA"/>
      </w:rPr>
    </w:lvl>
    <w:lvl w:ilvl="6" w:tplc="52F0551E">
      <w:numFmt w:val="bullet"/>
      <w:lvlText w:val="•"/>
      <w:lvlJc w:val="left"/>
      <w:pPr>
        <w:ind w:left="5767" w:hanging="658"/>
      </w:pPr>
      <w:rPr>
        <w:rFonts w:hint="default"/>
        <w:lang w:val="en-US" w:eastAsia="ja-JP" w:bidi="ar-SA"/>
      </w:rPr>
    </w:lvl>
    <w:lvl w:ilvl="7" w:tplc="B0C60FEC">
      <w:numFmt w:val="bullet"/>
      <w:lvlText w:val="•"/>
      <w:lvlJc w:val="left"/>
      <w:pPr>
        <w:ind w:left="6677" w:hanging="658"/>
      </w:pPr>
      <w:rPr>
        <w:rFonts w:hint="default"/>
        <w:lang w:val="en-US" w:eastAsia="ja-JP" w:bidi="ar-SA"/>
      </w:rPr>
    </w:lvl>
    <w:lvl w:ilvl="8" w:tplc="48C88086">
      <w:numFmt w:val="bullet"/>
      <w:lvlText w:val="•"/>
      <w:lvlJc w:val="left"/>
      <w:pPr>
        <w:ind w:left="7586" w:hanging="658"/>
      </w:pPr>
      <w:rPr>
        <w:rFonts w:hint="default"/>
        <w:lang w:val="en-US" w:eastAsia="ja-JP" w:bidi="ar-SA"/>
      </w:rPr>
    </w:lvl>
  </w:abstractNum>
  <w:abstractNum w:abstractNumId="11" w15:restartNumberingAfterBreak="0">
    <w:nsid w:val="7B117C9E"/>
    <w:multiLevelType w:val="hybridMultilevel"/>
    <w:tmpl w:val="10DE67FA"/>
    <w:lvl w:ilvl="0" w:tplc="0EF2C7F2">
      <w:start w:val="2"/>
      <w:numFmt w:val="bullet"/>
      <w:lvlText w:val="・"/>
      <w:lvlJc w:val="left"/>
      <w:pPr>
        <w:ind w:left="912" w:hanging="360"/>
      </w:pPr>
      <w:rPr>
        <w:rFonts w:ascii="ＭＳ 明朝" w:eastAsia="ＭＳ 明朝" w:hAnsi="ＭＳ 明朝" w:cs="ＭＳ 明朝" w:hint="eastAsia"/>
      </w:rPr>
    </w:lvl>
    <w:lvl w:ilvl="1" w:tplc="0409000B" w:tentative="1">
      <w:start w:val="1"/>
      <w:numFmt w:val="bullet"/>
      <w:lvlText w:val=""/>
      <w:lvlJc w:val="left"/>
      <w:pPr>
        <w:ind w:left="1432" w:hanging="440"/>
      </w:pPr>
      <w:rPr>
        <w:rFonts w:ascii="Wingdings" w:hAnsi="Wingdings" w:hint="default"/>
      </w:rPr>
    </w:lvl>
    <w:lvl w:ilvl="2" w:tplc="0409000D" w:tentative="1">
      <w:start w:val="1"/>
      <w:numFmt w:val="bullet"/>
      <w:lvlText w:val=""/>
      <w:lvlJc w:val="left"/>
      <w:pPr>
        <w:ind w:left="1872" w:hanging="440"/>
      </w:pPr>
      <w:rPr>
        <w:rFonts w:ascii="Wingdings" w:hAnsi="Wingdings" w:hint="default"/>
      </w:rPr>
    </w:lvl>
    <w:lvl w:ilvl="3" w:tplc="04090001" w:tentative="1">
      <w:start w:val="1"/>
      <w:numFmt w:val="bullet"/>
      <w:lvlText w:val=""/>
      <w:lvlJc w:val="left"/>
      <w:pPr>
        <w:ind w:left="2312" w:hanging="440"/>
      </w:pPr>
      <w:rPr>
        <w:rFonts w:ascii="Wingdings" w:hAnsi="Wingdings" w:hint="default"/>
      </w:rPr>
    </w:lvl>
    <w:lvl w:ilvl="4" w:tplc="0409000B" w:tentative="1">
      <w:start w:val="1"/>
      <w:numFmt w:val="bullet"/>
      <w:lvlText w:val=""/>
      <w:lvlJc w:val="left"/>
      <w:pPr>
        <w:ind w:left="2752" w:hanging="440"/>
      </w:pPr>
      <w:rPr>
        <w:rFonts w:ascii="Wingdings" w:hAnsi="Wingdings" w:hint="default"/>
      </w:rPr>
    </w:lvl>
    <w:lvl w:ilvl="5" w:tplc="0409000D" w:tentative="1">
      <w:start w:val="1"/>
      <w:numFmt w:val="bullet"/>
      <w:lvlText w:val=""/>
      <w:lvlJc w:val="left"/>
      <w:pPr>
        <w:ind w:left="3192" w:hanging="440"/>
      </w:pPr>
      <w:rPr>
        <w:rFonts w:ascii="Wingdings" w:hAnsi="Wingdings" w:hint="default"/>
      </w:rPr>
    </w:lvl>
    <w:lvl w:ilvl="6" w:tplc="04090001" w:tentative="1">
      <w:start w:val="1"/>
      <w:numFmt w:val="bullet"/>
      <w:lvlText w:val=""/>
      <w:lvlJc w:val="left"/>
      <w:pPr>
        <w:ind w:left="3632" w:hanging="440"/>
      </w:pPr>
      <w:rPr>
        <w:rFonts w:ascii="Wingdings" w:hAnsi="Wingdings" w:hint="default"/>
      </w:rPr>
    </w:lvl>
    <w:lvl w:ilvl="7" w:tplc="0409000B" w:tentative="1">
      <w:start w:val="1"/>
      <w:numFmt w:val="bullet"/>
      <w:lvlText w:val=""/>
      <w:lvlJc w:val="left"/>
      <w:pPr>
        <w:ind w:left="4072" w:hanging="440"/>
      </w:pPr>
      <w:rPr>
        <w:rFonts w:ascii="Wingdings" w:hAnsi="Wingdings" w:hint="default"/>
      </w:rPr>
    </w:lvl>
    <w:lvl w:ilvl="8" w:tplc="0409000D" w:tentative="1">
      <w:start w:val="1"/>
      <w:numFmt w:val="bullet"/>
      <w:lvlText w:val=""/>
      <w:lvlJc w:val="left"/>
      <w:pPr>
        <w:ind w:left="4512" w:hanging="440"/>
      </w:pPr>
      <w:rPr>
        <w:rFonts w:ascii="Wingdings" w:hAnsi="Wingdings" w:hint="default"/>
      </w:rPr>
    </w:lvl>
  </w:abstractNum>
  <w:num w:numId="1">
    <w:abstractNumId w:val="1"/>
  </w:num>
  <w:num w:numId="2">
    <w:abstractNumId w:val="7"/>
  </w:num>
  <w:num w:numId="3">
    <w:abstractNumId w:val="0"/>
  </w:num>
  <w:num w:numId="4">
    <w:abstractNumId w:val="4"/>
  </w:num>
  <w:num w:numId="5">
    <w:abstractNumId w:val="9"/>
  </w:num>
  <w:num w:numId="6">
    <w:abstractNumId w:val="6"/>
  </w:num>
  <w:num w:numId="7">
    <w:abstractNumId w:val="10"/>
  </w:num>
  <w:num w:numId="8">
    <w:abstractNumId w:val="8"/>
  </w:num>
  <w:num w:numId="9">
    <w:abstractNumId w:val="2"/>
  </w:num>
  <w:num w:numId="10">
    <w:abstractNumId w:val="3"/>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20"/>
  <w:drawingGridVerticalSpacing w:val="163"/>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ECE"/>
    <w:rsid w:val="000009AA"/>
    <w:rsid w:val="00002577"/>
    <w:rsid w:val="00002FE5"/>
    <w:rsid w:val="00004921"/>
    <w:rsid w:val="00007F66"/>
    <w:rsid w:val="00042BDA"/>
    <w:rsid w:val="00047ECE"/>
    <w:rsid w:val="00061885"/>
    <w:rsid w:val="00085CC0"/>
    <w:rsid w:val="000B2C91"/>
    <w:rsid w:val="000B32F6"/>
    <w:rsid w:val="000B48A8"/>
    <w:rsid w:val="000C78DC"/>
    <w:rsid w:val="000D5761"/>
    <w:rsid w:val="000E40C2"/>
    <w:rsid w:val="000F342F"/>
    <w:rsid w:val="000F7409"/>
    <w:rsid w:val="00110CF4"/>
    <w:rsid w:val="00111E4A"/>
    <w:rsid w:val="00112815"/>
    <w:rsid w:val="0011799E"/>
    <w:rsid w:val="00133347"/>
    <w:rsid w:val="00136224"/>
    <w:rsid w:val="00152F3E"/>
    <w:rsid w:val="00172461"/>
    <w:rsid w:val="00172A10"/>
    <w:rsid w:val="00177ED6"/>
    <w:rsid w:val="0018349B"/>
    <w:rsid w:val="0018582A"/>
    <w:rsid w:val="00185FA4"/>
    <w:rsid w:val="001A298F"/>
    <w:rsid w:val="001A5A4E"/>
    <w:rsid w:val="001B5D22"/>
    <w:rsid w:val="001C1456"/>
    <w:rsid w:val="001D127B"/>
    <w:rsid w:val="001D1ED4"/>
    <w:rsid w:val="001F5565"/>
    <w:rsid w:val="00235EC5"/>
    <w:rsid w:val="00243305"/>
    <w:rsid w:val="002476A9"/>
    <w:rsid w:val="002556A4"/>
    <w:rsid w:val="00263B74"/>
    <w:rsid w:val="002721B5"/>
    <w:rsid w:val="002747D8"/>
    <w:rsid w:val="002B2305"/>
    <w:rsid w:val="002B4CA7"/>
    <w:rsid w:val="002C3414"/>
    <w:rsid w:val="002C3AAF"/>
    <w:rsid w:val="002C52A7"/>
    <w:rsid w:val="002E394A"/>
    <w:rsid w:val="002F0C6C"/>
    <w:rsid w:val="002F2B13"/>
    <w:rsid w:val="0030340A"/>
    <w:rsid w:val="00327469"/>
    <w:rsid w:val="00331DF4"/>
    <w:rsid w:val="0033659E"/>
    <w:rsid w:val="0033674A"/>
    <w:rsid w:val="00340A50"/>
    <w:rsid w:val="003540FF"/>
    <w:rsid w:val="00357593"/>
    <w:rsid w:val="0036493C"/>
    <w:rsid w:val="00364DD2"/>
    <w:rsid w:val="003A2AFE"/>
    <w:rsid w:val="003A3E5F"/>
    <w:rsid w:val="003A7BE0"/>
    <w:rsid w:val="003C12C5"/>
    <w:rsid w:val="003C5580"/>
    <w:rsid w:val="003C55A8"/>
    <w:rsid w:val="003F01AF"/>
    <w:rsid w:val="004005FC"/>
    <w:rsid w:val="00401388"/>
    <w:rsid w:val="004318EB"/>
    <w:rsid w:val="00437EED"/>
    <w:rsid w:val="0044058F"/>
    <w:rsid w:val="00443170"/>
    <w:rsid w:val="00460ACE"/>
    <w:rsid w:val="004772B0"/>
    <w:rsid w:val="00494D87"/>
    <w:rsid w:val="004A0D09"/>
    <w:rsid w:val="004A1CE9"/>
    <w:rsid w:val="004A7FE7"/>
    <w:rsid w:val="004B05D7"/>
    <w:rsid w:val="004B4536"/>
    <w:rsid w:val="004C1401"/>
    <w:rsid w:val="004C23FB"/>
    <w:rsid w:val="004F0C41"/>
    <w:rsid w:val="004F77AA"/>
    <w:rsid w:val="00510469"/>
    <w:rsid w:val="0051078C"/>
    <w:rsid w:val="0052336E"/>
    <w:rsid w:val="00525ACB"/>
    <w:rsid w:val="005264B2"/>
    <w:rsid w:val="00533E8D"/>
    <w:rsid w:val="00535F37"/>
    <w:rsid w:val="00555CEA"/>
    <w:rsid w:val="0055642B"/>
    <w:rsid w:val="00562EFD"/>
    <w:rsid w:val="00584BFA"/>
    <w:rsid w:val="00586090"/>
    <w:rsid w:val="00593EA5"/>
    <w:rsid w:val="005E439A"/>
    <w:rsid w:val="005F7259"/>
    <w:rsid w:val="00603CB9"/>
    <w:rsid w:val="00634368"/>
    <w:rsid w:val="0063646C"/>
    <w:rsid w:val="00636710"/>
    <w:rsid w:val="006427F2"/>
    <w:rsid w:val="006558E8"/>
    <w:rsid w:val="00657200"/>
    <w:rsid w:val="00670A4A"/>
    <w:rsid w:val="0067613F"/>
    <w:rsid w:val="00691B49"/>
    <w:rsid w:val="00691C32"/>
    <w:rsid w:val="0069754B"/>
    <w:rsid w:val="006A0487"/>
    <w:rsid w:val="006A0E94"/>
    <w:rsid w:val="006B6F35"/>
    <w:rsid w:val="006B7107"/>
    <w:rsid w:val="006C11B9"/>
    <w:rsid w:val="006C38CB"/>
    <w:rsid w:val="006D2C9B"/>
    <w:rsid w:val="006F5CC2"/>
    <w:rsid w:val="006F6191"/>
    <w:rsid w:val="00702FFA"/>
    <w:rsid w:val="00712ADF"/>
    <w:rsid w:val="007237FA"/>
    <w:rsid w:val="0072637D"/>
    <w:rsid w:val="00733C69"/>
    <w:rsid w:val="00735225"/>
    <w:rsid w:val="00737C39"/>
    <w:rsid w:val="00752172"/>
    <w:rsid w:val="00764F60"/>
    <w:rsid w:val="007765DB"/>
    <w:rsid w:val="00786922"/>
    <w:rsid w:val="00792703"/>
    <w:rsid w:val="00792801"/>
    <w:rsid w:val="00794108"/>
    <w:rsid w:val="0079773B"/>
    <w:rsid w:val="007B48F6"/>
    <w:rsid w:val="007B7D65"/>
    <w:rsid w:val="007C15FC"/>
    <w:rsid w:val="007C3F51"/>
    <w:rsid w:val="007D4B5F"/>
    <w:rsid w:val="007F517B"/>
    <w:rsid w:val="007F61D0"/>
    <w:rsid w:val="00805D5A"/>
    <w:rsid w:val="008110CF"/>
    <w:rsid w:val="008428AE"/>
    <w:rsid w:val="00847C91"/>
    <w:rsid w:val="008516F7"/>
    <w:rsid w:val="00855D10"/>
    <w:rsid w:val="008971DD"/>
    <w:rsid w:val="008C69E2"/>
    <w:rsid w:val="008D21A7"/>
    <w:rsid w:val="008D2F39"/>
    <w:rsid w:val="008D5FB0"/>
    <w:rsid w:val="008E11B6"/>
    <w:rsid w:val="008E38F4"/>
    <w:rsid w:val="008F2210"/>
    <w:rsid w:val="00903A30"/>
    <w:rsid w:val="00903BE1"/>
    <w:rsid w:val="00921B9A"/>
    <w:rsid w:val="0092358F"/>
    <w:rsid w:val="00923E73"/>
    <w:rsid w:val="00927430"/>
    <w:rsid w:val="0093503D"/>
    <w:rsid w:val="009358E1"/>
    <w:rsid w:val="00950430"/>
    <w:rsid w:val="00964419"/>
    <w:rsid w:val="009730F7"/>
    <w:rsid w:val="009806CB"/>
    <w:rsid w:val="009823FD"/>
    <w:rsid w:val="009917F9"/>
    <w:rsid w:val="009936A0"/>
    <w:rsid w:val="00996572"/>
    <w:rsid w:val="009A133C"/>
    <w:rsid w:val="009B3B5D"/>
    <w:rsid w:val="009B4E8E"/>
    <w:rsid w:val="009C2837"/>
    <w:rsid w:val="009C6446"/>
    <w:rsid w:val="009E2553"/>
    <w:rsid w:val="00A04B88"/>
    <w:rsid w:val="00A10B25"/>
    <w:rsid w:val="00A12290"/>
    <w:rsid w:val="00A12651"/>
    <w:rsid w:val="00A1796F"/>
    <w:rsid w:val="00A237FA"/>
    <w:rsid w:val="00A26F0A"/>
    <w:rsid w:val="00A27A3E"/>
    <w:rsid w:val="00A3089C"/>
    <w:rsid w:val="00A35EEA"/>
    <w:rsid w:val="00A5258F"/>
    <w:rsid w:val="00A52B95"/>
    <w:rsid w:val="00A53154"/>
    <w:rsid w:val="00A55FE2"/>
    <w:rsid w:val="00A57899"/>
    <w:rsid w:val="00A6727E"/>
    <w:rsid w:val="00A82445"/>
    <w:rsid w:val="00A84411"/>
    <w:rsid w:val="00AB7B80"/>
    <w:rsid w:val="00AC6A33"/>
    <w:rsid w:val="00AE40E9"/>
    <w:rsid w:val="00B022AE"/>
    <w:rsid w:val="00B1608C"/>
    <w:rsid w:val="00B17EDD"/>
    <w:rsid w:val="00B26213"/>
    <w:rsid w:val="00B36052"/>
    <w:rsid w:val="00B37A3C"/>
    <w:rsid w:val="00B43526"/>
    <w:rsid w:val="00B50609"/>
    <w:rsid w:val="00B67B44"/>
    <w:rsid w:val="00B67FD9"/>
    <w:rsid w:val="00B803E9"/>
    <w:rsid w:val="00B81D3D"/>
    <w:rsid w:val="00B96E3A"/>
    <w:rsid w:val="00BC7ECD"/>
    <w:rsid w:val="00BD29F3"/>
    <w:rsid w:val="00BD5FB6"/>
    <w:rsid w:val="00BF5F0B"/>
    <w:rsid w:val="00C039AA"/>
    <w:rsid w:val="00C05B37"/>
    <w:rsid w:val="00C16EFA"/>
    <w:rsid w:val="00C20F81"/>
    <w:rsid w:val="00C23CC1"/>
    <w:rsid w:val="00C421C7"/>
    <w:rsid w:val="00C42FB3"/>
    <w:rsid w:val="00C5001C"/>
    <w:rsid w:val="00C5430B"/>
    <w:rsid w:val="00C657AF"/>
    <w:rsid w:val="00C665B5"/>
    <w:rsid w:val="00C70566"/>
    <w:rsid w:val="00C73D19"/>
    <w:rsid w:val="00C77290"/>
    <w:rsid w:val="00C80E60"/>
    <w:rsid w:val="00C8248C"/>
    <w:rsid w:val="00C90B43"/>
    <w:rsid w:val="00C93E6C"/>
    <w:rsid w:val="00C9540E"/>
    <w:rsid w:val="00C95592"/>
    <w:rsid w:val="00CA1B69"/>
    <w:rsid w:val="00CA5E08"/>
    <w:rsid w:val="00CB20D4"/>
    <w:rsid w:val="00CB4074"/>
    <w:rsid w:val="00CD3B27"/>
    <w:rsid w:val="00CD5084"/>
    <w:rsid w:val="00CD5D71"/>
    <w:rsid w:val="00CE5CD9"/>
    <w:rsid w:val="00CE6AB7"/>
    <w:rsid w:val="00D007E8"/>
    <w:rsid w:val="00D01479"/>
    <w:rsid w:val="00D049D7"/>
    <w:rsid w:val="00D106AC"/>
    <w:rsid w:val="00D202C6"/>
    <w:rsid w:val="00D2543F"/>
    <w:rsid w:val="00D41B52"/>
    <w:rsid w:val="00D43A23"/>
    <w:rsid w:val="00D43F02"/>
    <w:rsid w:val="00D46D3A"/>
    <w:rsid w:val="00D565F0"/>
    <w:rsid w:val="00D60715"/>
    <w:rsid w:val="00D62380"/>
    <w:rsid w:val="00DA29E1"/>
    <w:rsid w:val="00DA3FCB"/>
    <w:rsid w:val="00DB1EDB"/>
    <w:rsid w:val="00DC3711"/>
    <w:rsid w:val="00DC3EB8"/>
    <w:rsid w:val="00DD7C27"/>
    <w:rsid w:val="00DE115D"/>
    <w:rsid w:val="00DF44B5"/>
    <w:rsid w:val="00E04149"/>
    <w:rsid w:val="00E1443B"/>
    <w:rsid w:val="00E14FA3"/>
    <w:rsid w:val="00E24460"/>
    <w:rsid w:val="00E631F7"/>
    <w:rsid w:val="00E67474"/>
    <w:rsid w:val="00E77FC0"/>
    <w:rsid w:val="00E82A72"/>
    <w:rsid w:val="00E91289"/>
    <w:rsid w:val="00E915AA"/>
    <w:rsid w:val="00EA4904"/>
    <w:rsid w:val="00EB1392"/>
    <w:rsid w:val="00EB1F1E"/>
    <w:rsid w:val="00EB2C33"/>
    <w:rsid w:val="00EB745B"/>
    <w:rsid w:val="00EC5073"/>
    <w:rsid w:val="00ED4507"/>
    <w:rsid w:val="00EE34BB"/>
    <w:rsid w:val="00EE40DC"/>
    <w:rsid w:val="00EF18D1"/>
    <w:rsid w:val="00F001F3"/>
    <w:rsid w:val="00F24929"/>
    <w:rsid w:val="00F45A27"/>
    <w:rsid w:val="00F464B0"/>
    <w:rsid w:val="00F67B00"/>
    <w:rsid w:val="00F71C0B"/>
    <w:rsid w:val="00F8066D"/>
    <w:rsid w:val="00F83E59"/>
    <w:rsid w:val="00F850DE"/>
    <w:rsid w:val="00F859F0"/>
    <w:rsid w:val="00F87EF6"/>
    <w:rsid w:val="00F9380E"/>
    <w:rsid w:val="00F9472C"/>
    <w:rsid w:val="00FA1D31"/>
    <w:rsid w:val="00FA221D"/>
    <w:rsid w:val="00FA6FC3"/>
    <w:rsid w:val="00FB2DE7"/>
    <w:rsid w:val="00FB571B"/>
    <w:rsid w:val="00FB7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B5630D"/>
  <w15:docId w15:val="{004F0BC0-C1A4-49E6-BD6B-71E273281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ECD"/>
    <w:rPr>
      <w:rFonts w:ascii="ＭＳ 明朝" w:eastAsia="ＭＳ 明朝" w:hAnsi="ＭＳ 明朝" w:cs="ＭＳ 明朝"/>
      <w:sz w:val="24"/>
      <w:lang w:eastAsia="ja-JP"/>
    </w:rPr>
  </w:style>
  <w:style w:type="paragraph" w:styleId="1">
    <w:name w:val="heading 1"/>
    <w:basedOn w:val="a"/>
    <w:uiPriority w:val="9"/>
    <w:qFormat/>
    <w:rsid w:val="00BC7ECD"/>
    <w:pPr>
      <w:spacing w:before="40"/>
      <w:ind w:left="118"/>
      <w:outlineLvl w:val="0"/>
    </w:pPr>
    <w:rPr>
      <w:rFonts w:ascii="ＭＳ ゴシック" w:eastAsia="ＭＳ ゴシック" w:hAnsi="ＭＳ ゴシック" w:cs="ＭＳ ゴシック"/>
      <w:sz w:val="28"/>
      <w:szCs w:val="28"/>
    </w:rPr>
  </w:style>
  <w:style w:type="paragraph" w:styleId="2">
    <w:name w:val="heading 2"/>
    <w:basedOn w:val="a"/>
    <w:link w:val="20"/>
    <w:uiPriority w:val="9"/>
    <w:unhideWhenUsed/>
    <w:qFormat/>
    <w:rsid w:val="00BC7ECD"/>
    <w:pPr>
      <w:spacing w:before="1"/>
      <w:ind w:left="260"/>
      <w:outlineLvl w:val="1"/>
    </w:pPr>
    <w:rPr>
      <w:rFonts w:ascii="ＭＳ ゴシック" w:eastAsia="ＭＳ ゴシック" w:hAnsi="ＭＳ ゴシック" w:cs="ＭＳ ゴシック"/>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C7ECD"/>
    <w:tblPr>
      <w:tblInd w:w="0" w:type="dxa"/>
      <w:tblCellMar>
        <w:top w:w="0" w:type="dxa"/>
        <w:left w:w="0" w:type="dxa"/>
        <w:bottom w:w="0" w:type="dxa"/>
        <w:right w:w="0" w:type="dxa"/>
      </w:tblCellMar>
    </w:tblPr>
  </w:style>
  <w:style w:type="paragraph" w:styleId="a3">
    <w:name w:val="Body Text"/>
    <w:basedOn w:val="a"/>
    <w:link w:val="a4"/>
    <w:uiPriority w:val="1"/>
    <w:qFormat/>
    <w:rsid w:val="006A0487"/>
    <w:pPr>
      <w:spacing w:afterLines="50" w:after="50" w:line="340" w:lineRule="exact"/>
      <w:ind w:leftChars="300" w:left="300" w:firstLineChars="100" w:firstLine="100"/>
      <w:contextualSpacing/>
      <w:jc w:val="both"/>
    </w:pPr>
    <w:rPr>
      <w:spacing w:val="4"/>
      <w:sz w:val="21"/>
      <w:szCs w:val="24"/>
    </w:rPr>
  </w:style>
  <w:style w:type="paragraph" w:styleId="a5">
    <w:name w:val="Title"/>
    <w:basedOn w:val="a"/>
    <w:uiPriority w:val="10"/>
    <w:qFormat/>
    <w:rsid w:val="00F24929"/>
    <w:pPr>
      <w:spacing w:before="50"/>
      <w:jc w:val="center"/>
    </w:pPr>
    <w:rPr>
      <w:rFonts w:ascii="ＭＳ ゴシック" w:eastAsia="ＭＳ ゴシック" w:hAnsi="ＭＳ ゴシック" w:cs="ＭＳ ゴシック"/>
      <w:sz w:val="36"/>
      <w:szCs w:val="36"/>
    </w:rPr>
  </w:style>
  <w:style w:type="paragraph" w:styleId="a6">
    <w:name w:val="List Paragraph"/>
    <w:basedOn w:val="a"/>
    <w:uiPriority w:val="1"/>
    <w:qFormat/>
    <w:rsid w:val="00BC7ECD"/>
    <w:pPr>
      <w:spacing w:before="72"/>
      <w:ind w:left="1139" w:hanging="538"/>
    </w:pPr>
    <w:rPr>
      <w:rFonts w:ascii="ＭＳ ゴシック" w:eastAsia="ＭＳ ゴシック" w:hAnsi="ＭＳ ゴシック" w:cs="ＭＳ ゴシック"/>
    </w:rPr>
  </w:style>
  <w:style w:type="paragraph" w:customStyle="1" w:styleId="05">
    <w:name w:val="05　(ア)階層　箇条書き"/>
    <w:basedOn w:val="050"/>
    <w:qFormat/>
    <w:rsid w:val="00C77290"/>
    <w:pPr>
      <w:ind w:left="480" w:hangingChars="100" w:hanging="100"/>
    </w:pPr>
  </w:style>
  <w:style w:type="paragraph" w:customStyle="1" w:styleId="00">
    <w:name w:val="00 第１"/>
    <w:qFormat/>
    <w:rsid w:val="00BC7ECD"/>
    <w:pPr>
      <w:spacing w:afterLines="50" w:after="50"/>
      <w:ind w:left="200" w:hangingChars="200" w:hanging="200"/>
      <w:outlineLvl w:val="0"/>
    </w:pPr>
    <w:rPr>
      <w:rFonts w:ascii="ＭＳ ゴシック" w:eastAsia="ＭＳ ゴシック" w:hAnsi="ＭＳ ゴシック" w:cs="ＭＳ ゴシック"/>
      <w:b/>
      <w:spacing w:val="14"/>
      <w:sz w:val="28"/>
      <w:szCs w:val="28"/>
      <w:lang w:eastAsia="ja-JP"/>
    </w:rPr>
  </w:style>
  <w:style w:type="paragraph" w:customStyle="1" w:styleId="01">
    <w:name w:val="01 １"/>
    <w:qFormat/>
    <w:rsid w:val="00D049D7"/>
    <w:pPr>
      <w:spacing w:beforeLines="200" w:before="200" w:afterLines="50" w:after="50"/>
      <w:ind w:leftChars="100" w:left="200" w:hangingChars="100" w:hanging="100"/>
      <w:outlineLvl w:val="1"/>
    </w:pPr>
    <w:rPr>
      <w:rFonts w:ascii="ＭＳ ゴシック" w:eastAsia="ＭＳ ゴシック" w:hAnsi="ＭＳ 明朝" w:cs="ＭＳ 明朝"/>
      <w:b/>
      <w:spacing w:val="14"/>
      <w:sz w:val="24"/>
      <w:szCs w:val="24"/>
      <w:lang w:eastAsia="ja-JP"/>
    </w:rPr>
  </w:style>
  <w:style w:type="paragraph" w:customStyle="1" w:styleId="021">
    <w:name w:val="02 (1)"/>
    <w:basedOn w:val="a"/>
    <w:qFormat/>
    <w:rsid w:val="00F24929"/>
    <w:pPr>
      <w:spacing w:beforeLines="150" w:before="150" w:after="60"/>
      <w:ind w:leftChars="100" w:left="200" w:hangingChars="100" w:hanging="100"/>
      <w:jc w:val="both"/>
      <w:outlineLvl w:val="2"/>
    </w:pPr>
    <w:rPr>
      <w:rFonts w:ascii="ＭＳ ゴシック" w:eastAsia="ＭＳ ゴシック"/>
      <w:spacing w:val="10"/>
      <w:sz w:val="21"/>
      <w:szCs w:val="24"/>
    </w:rPr>
  </w:style>
  <w:style w:type="paragraph" w:customStyle="1" w:styleId="24">
    <w:name w:val="24（※）(リスク分担用）"/>
    <w:qFormat/>
    <w:rsid w:val="002F0C6C"/>
    <w:pPr>
      <w:tabs>
        <w:tab w:val="left" w:pos="1104"/>
      </w:tabs>
      <w:spacing w:afterLines="30" w:after="30" w:line="300" w:lineRule="exact"/>
      <w:ind w:leftChars="100" w:left="400" w:hangingChars="300" w:hanging="300"/>
      <w:jc w:val="both"/>
    </w:pPr>
    <w:rPr>
      <w:rFonts w:ascii="ＭＳ 明朝" w:eastAsia="ＭＳ 明朝" w:hAnsi="ＭＳ ゴシック" w:cs="ＭＳ 明朝"/>
      <w:sz w:val="21"/>
      <w:szCs w:val="24"/>
      <w:lang w:eastAsia="ja-JP"/>
    </w:rPr>
  </w:style>
  <w:style w:type="paragraph" w:customStyle="1" w:styleId="02-21">
    <w:name w:val="02-2  (1)箇条書き"/>
    <w:basedOn w:val="a"/>
    <w:qFormat/>
    <w:rsid w:val="00805D5A"/>
    <w:pPr>
      <w:tabs>
        <w:tab w:val="left" w:pos="1137"/>
      </w:tabs>
      <w:spacing w:afterLines="20" w:after="20" w:line="320" w:lineRule="exact"/>
      <w:ind w:leftChars="230" w:left="380" w:hangingChars="150" w:hanging="150"/>
      <w:jc w:val="both"/>
    </w:pPr>
    <w:rPr>
      <w:spacing w:val="4"/>
      <w:sz w:val="21"/>
    </w:rPr>
  </w:style>
  <w:style w:type="paragraph" w:customStyle="1" w:styleId="03">
    <w:name w:val="03 ①"/>
    <w:qFormat/>
    <w:rsid w:val="00152F3E"/>
    <w:pPr>
      <w:tabs>
        <w:tab w:val="left" w:pos="1104"/>
      </w:tabs>
      <w:spacing w:afterLines="30" w:after="30" w:line="340" w:lineRule="exact"/>
      <w:ind w:leftChars="200" w:left="300" w:hangingChars="100" w:hanging="100"/>
      <w:jc w:val="both"/>
      <w:outlineLvl w:val="3"/>
    </w:pPr>
    <w:rPr>
      <w:rFonts w:ascii="ＭＳ ゴシック" w:eastAsia="ＭＳ ゴシック" w:hAnsi="ＭＳ ゴシック" w:cs="ＭＳ 明朝"/>
      <w:spacing w:val="10"/>
      <w:sz w:val="21"/>
      <w:szCs w:val="24"/>
      <w:lang w:eastAsia="ja-JP"/>
    </w:rPr>
  </w:style>
  <w:style w:type="paragraph" w:customStyle="1" w:styleId="04">
    <w:name w:val="04 ア"/>
    <w:qFormat/>
    <w:rsid w:val="00C23CC1"/>
    <w:pPr>
      <w:tabs>
        <w:tab w:val="left" w:pos="1858"/>
        <w:tab w:val="left" w:pos="2079"/>
      </w:tabs>
      <w:spacing w:afterLines="20" w:after="20" w:line="320" w:lineRule="exact"/>
      <w:ind w:leftChars="300" w:left="400" w:hangingChars="100" w:hanging="100"/>
      <w:jc w:val="both"/>
    </w:pPr>
    <w:rPr>
      <w:rFonts w:ascii="ＭＳ 明朝" w:eastAsia="ＭＳ 明朝" w:hAnsi="ＭＳ 明朝" w:cs="ＭＳ 明朝"/>
      <w:spacing w:val="4"/>
      <w:sz w:val="21"/>
      <w:szCs w:val="24"/>
      <w:lang w:eastAsia="ja-JP"/>
    </w:rPr>
  </w:style>
  <w:style w:type="paragraph" w:customStyle="1" w:styleId="04-2">
    <w:name w:val="04-2 ア本文"/>
    <w:basedOn w:val="a3"/>
    <w:qFormat/>
    <w:rsid w:val="002476A9"/>
    <w:pPr>
      <w:spacing w:afterLines="20" w:after="20"/>
      <w:ind w:leftChars="475" w:left="475"/>
    </w:pPr>
  </w:style>
  <w:style w:type="paragraph" w:customStyle="1" w:styleId="050">
    <w:name w:val="05 （ア）"/>
    <w:basedOn w:val="04-2"/>
    <w:qFormat/>
    <w:rsid w:val="00C23CC1"/>
    <w:pPr>
      <w:spacing w:afterLines="50" w:after="50" w:line="320" w:lineRule="exact"/>
      <w:ind w:leftChars="380" w:left="580" w:hangingChars="200" w:hanging="200"/>
    </w:pPr>
  </w:style>
  <w:style w:type="paragraph" w:customStyle="1" w:styleId="06">
    <w:name w:val="06 Ａ"/>
    <w:qFormat/>
    <w:rsid w:val="00BC7ECD"/>
    <w:pPr>
      <w:tabs>
        <w:tab w:val="left" w:pos="1858"/>
        <w:tab w:val="left" w:pos="2079"/>
      </w:tabs>
      <w:spacing w:afterLines="20" w:after="48"/>
      <w:ind w:leftChars="250" w:left="1072" w:hangingChars="200" w:hanging="472"/>
      <w:jc w:val="both"/>
    </w:pPr>
    <w:rPr>
      <w:rFonts w:ascii="ＭＳ 明朝" w:eastAsia="ＭＳ 明朝" w:hAnsi="ＭＳ 明朝" w:cs="ＭＳ 明朝"/>
      <w:spacing w:val="-4"/>
      <w:sz w:val="24"/>
      <w:szCs w:val="24"/>
      <w:lang w:eastAsia="ja-JP"/>
    </w:rPr>
  </w:style>
  <w:style w:type="character" w:styleId="a7">
    <w:name w:val="annotation reference"/>
    <w:basedOn w:val="a0"/>
    <w:uiPriority w:val="99"/>
    <w:semiHidden/>
    <w:unhideWhenUsed/>
    <w:rsid w:val="008C69E2"/>
    <w:rPr>
      <w:sz w:val="18"/>
      <w:szCs w:val="18"/>
    </w:rPr>
  </w:style>
  <w:style w:type="paragraph" w:customStyle="1" w:styleId="05-2a">
    <w:name w:val="05-2 a本文"/>
    <w:basedOn w:val="04-2"/>
    <w:qFormat/>
    <w:rsid w:val="007765DB"/>
    <w:pPr>
      <w:ind w:leftChars="500" w:left="500"/>
    </w:pPr>
    <w:rPr>
      <w:spacing w:val="0"/>
    </w:rPr>
  </w:style>
  <w:style w:type="paragraph" w:customStyle="1" w:styleId="10">
    <w:name w:val="10　表タイトル"/>
    <w:basedOn w:val="a"/>
    <w:qFormat/>
    <w:rsid w:val="002F0C6C"/>
    <w:rPr>
      <w:rFonts w:ascii="ＭＳ ゴシック" w:eastAsia="ＭＳ ゴシック"/>
      <w:sz w:val="21"/>
    </w:rPr>
  </w:style>
  <w:style w:type="paragraph" w:customStyle="1" w:styleId="11">
    <w:name w:val="11 表内箇条書き"/>
    <w:qFormat/>
    <w:rsid w:val="002F0C6C"/>
    <w:pPr>
      <w:ind w:leftChars="50" w:left="150" w:rightChars="50" w:right="50" w:hangingChars="100" w:hanging="100"/>
      <w:jc w:val="both"/>
    </w:pPr>
    <w:rPr>
      <w:rFonts w:ascii="ＭＳ 明朝" w:eastAsia="ＭＳ 明朝" w:hAnsi="ＭＳ 明朝" w:cs="ＭＳ 明朝"/>
      <w:sz w:val="21"/>
      <w:lang w:eastAsia="ja-JP"/>
    </w:rPr>
  </w:style>
  <w:style w:type="paragraph" w:customStyle="1" w:styleId="12">
    <w:name w:val="12 表内左寄せ"/>
    <w:basedOn w:val="11"/>
    <w:qFormat/>
    <w:rsid w:val="00BC7ECD"/>
    <w:pPr>
      <w:ind w:left="0" w:firstLineChars="0" w:firstLine="0"/>
    </w:pPr>
    <w:rPr>
      <w:spacing w:val="-2"/>
    </w:rPr>
  </w:style>
  <w:style w:type="paragraph" w:customStyle="1" w:styleId="13">
    <w:name w:val="13 表内センター"/>
    <w:qFormat/>
    <w:rsid w:val="00C23CC1"/>
    <w:pPr>
      <w:jc w:val="center"/>
    </w:pPr>
    <w:rPr>
      <w:rFonts w:ascii="ＭＳ 明朝" w:eastAsia="ＭＳ 明朝" w:hAnsi="ＭＳ 明朝" w:cs="ＭＳ 明朝"/>
      <w:sz w:val="21"/>
      <w:lang w:eastAsia="ja-JP"/>
    </w:rPr>
  </w:style>
  <w:style w:type="paragraph" w:customStyle="1" w:styleId="22">
    <w:name w:val="22 表内左寄せ（リスク分担用）"/>
    <w:basedOn w:val="12"/>
    <w:qFormat/>
    <w:rsid w:val="00BC7ECD"/>
    <w:rPr>
      <w:spacing w:val="-4"/>
    </w:rPr>
  </w:style>
  <w:style w:type="paragraph" w:customStyle="1" w:styleId="23">
    <w:name w:val="23 表内センター（リスク分担用）"/>
    <w:basedOn w:val="13"/>
    <w:qFormat/>
    <w:rsid w:val="002F0C6C"/>
    <w:rPr>
      <w:sz w:val="18"/>
    </w:rPr>
  </w:style>
  <w:style w:type="paragraph" w:customStyle="1" w:styleId="5010pt">
    <w:name w:val="50 行間10pt"/>
    <w:basedOn w:val="a3"/>
    <w:qFormat/>
    <w:rsid w:val="00903A30"/>
    <w:pPr>
      <w:spacing w:afterLines="0" w:after="0" w:line="200" w:lineRule="exact"/>
      <w:ind w:leftChars="0" w:left="0"/>
    </w:pPr>
    <w:rPr>
      <w:rFonts w:ascii="ＭＳ ゴシック"/>
      <w:sz w:val="20"/>
    </w:rPr>
  </w:style>
  <w:style w:type="character" w:styleId="a8">
    <w:name w:val="Hyperlink"/>
    <w:basedOn w:val="a0"/>
    <w:uiPriority w:val="99"/>
    <w:unhideWhenUsed/>
    <w:rsid w:val="00BC7ECD"/>
    <w:rPr>
      <w:color w:val="0000FF" w:themeColor="hyperlink"/>
      <w:u w:val="single"/>
    </w:rPr>
  </w:style>
  <w:style w:type="paragraph" w:styleId="a9">
    <w:name w:val="footer"/>
    <w:basedOn w:val="a"/>
    <w:link w:val="aa"/>
    <w:uiPriority w:val="99"/>
    <w:unhideWhenUsed/>
    <w:rsid w:val="00BC7ECD"/>
    <w:pPr>
      <w:tabs>
        <w:tab w:val="center" w:pos="4252"/>
        <w:tab w:val="right" w:pos="8504"/>
      </w:tabs>
      <w:snapToGrid w:val="0"/>
    </w:pPr>
  </w:style>
  <w:style w:type="character" w:customStyle="1" w:styleId="aa">
    <w:name w:val="フッター (文字)"/>
    <w:basedOn w:val="a0"/>
    <w:link w:val="a9"/>
    <w:uiPriority w:val="99"/>
    <w:rsid w:val="00BC7ECD"/>
    <w:rPr>
      <w:rFonts w:ascii="ＭＳ 明朝" w:eastAsia="ＭＳ 明朝" w:hAnsi="ＭＳ 明朝" w:cs="ＭＳ 明朝"/>
      <w:sz w:val="24"/>
      <w:lang w:eastAsia="ja-JP"/>
    </w:rPr>
  </w:style>
  <w:style w:type="paragraph" w:styleId="ab">
    <w:name w:val="header"/>
    <w:basedOn w:val="a"/>
    <w:link w:val="ac"/>
    <w:uiPriority w:val="99"/>
    <w:unhideWhenUsed/>
    <w:rsid w:val="00BC7ECD"/>
    <w:pPr>
      <w:tabs>
        <w:tab w:val="center" w:pos="4252"/>
        <w:tab w:val="right" w:pos="8504"/>
      </w:tabs>
      <w:snapToGrid w:val="0"/>
    </w:pPr>
  </w:style>
  <w:style w:type="character" w:customStyle="1" w:styleId="ac">
    <w:name w:val="ヘッダー (文字)"/>
    <w:basedOn w:val="a0"/>
    <w:link w:val="ab"/>
    <w:uiPriority w:val="99"/>
    <w:rsid w:val="00BC7ECD"/>
    <w:rPr>
      <w:rFonts w:ascii="ＭＳ 明朝" w:eastAsia="ＭＳ 明朝" w:hAnsi="ＭＳ 明朝" w:cs="ＭＳ 明朝"/>
      <w:sz w:val="24"/>
      <w:lang w:eastAsia="ja-JP"/>
    </w:rPr>
  </w:style>
  <w:style w:type="character" w:customStyle="1" w:styleId="20">
    <w:name w:val="見出し 2 (文字)"/>
    <w:basedOn w:val="a0"/>
    <w:link w:val="2"/>
    <w:uiPriority w:val="9"/>
    <w:rsid w:val="00BC7ECD"/>
    <w:rPr>
      <w:rFonts w:ascii="ＭＳ ゴシック" w:eastAsia="ＭＳ ゴシック" w:hAnsi="ＭＳ ゴシック" w:cs="ＭＳ ゴシック"/>
      <w:b/>
      <w:bCs/>
      <w:lang w:eastAsia="ja-JP"/>
    </w:rPr>
  </w:style>
  <w:style w:type="paragraph" w:styleId="ad">
    <w:name w:val="Subtitle"/>
    <w:basedOn w:val="a"/>
    <w:next w:val="a"/>
    <w:link w:val="ae"/>
    <w:uiPriority w:val="11"/>
    <w:qFormat/>
    <w:rsid w:val="00BC7ECD"/>
    <w:pPr>
      <w:jc w:val="center"/>
      <w:outlineLvl w:val="1"/>
    </w:pPr>
    <w:rPr>
      <w:rFonts w:asciiTheme="minorHAnsi" w:eastAsiaTheme="minorEastAsia" w:hAnsiTheme="minorHAnsi" w:cstheme="minorBidi"/>
      <w:szCs w:val="24"/>
    </w:rPr>
  </w:style>
  <w:style w:type="character" w:customStyle="1" w:styleId="ae">
    <w:name w:val="副題 (文字)"/>
    <w:basedOn w:val="a0"/>
    <w:link w:val="ad"/>
    <w:uiPriority w:val="11"/>
    <w:rsid w:val="00BC7ECD"/>
    <w:rPr>
      <w:sz w:val="24"/>
      <w:szCs w:val="24"/>
      <w:lang w:eastAsia="ja-JP"/>
    </w:rPr>
  </w:style>
  <w:style w:type="paragraph" w:customStyle="1" w:styleId="af">
    <w:name w:val="本文※"/>
    <w:basedOn w:val="a3"/>
    <w:qFormat/>
    <w:rsid w:val="00BC7ECD"/>
    <w:pPr>
      <w:spacing w:afterLines="0" w:after="0"/>
      <w:ind w:leftChars="200" w:left="200" w:hangingChars="100" w:hanging="100"/>
    </w:pPr>
    <w:rPr>
      <w:spacing w:val="-2"/>
    </w:rPr>
  </w:style>
  <w:style w:type="character" w:customStyle="1" w:styleId="14">
    <w:name w:val="未解決のメンション1"/>
    <w:basedOn w:val="a0"/>
    <w:uiPriority w:val="99"/>
    <w:semiHidden/>
    <w:unhideWhenUsed/>
    <w:rsid w:val="00BC7ECD"/>
    <w:rPr>
      <w:color w:val="605E5C"/>
      <w:shd w:val="clear" w:color="auto" w:fill="E1DFDD"/>
    </w:rPr>
  </w:style>
  <w:style w:type="paragraph" w:styleId="15">
    <w:name w:val="toc 1"/>
    <w:basedOn w:val="a"/>
    <w:uiPriority w:val="39"/>
    <w:qFormat/>
    <w:rsid w:val="00BC7ECD"/>
    <w:pPr>
      <w:spacing w:before="263"/>
      <w:ind w:left="118"/>
    </w:pPr>
    <w:rPr>
      <w:rFonts w:ascii="ＭＳ ゴシック" w:eastAsia="ＭＳ ゴシック" w:hAnsi="ＭＳ ゴシック" w:cs="ＭＳ ゴシック"/>
    </w:rPr>
  </w:style>
  <w:style w:type="paragraph" w:styleId="21">
    <w:name w:val="toc 2"/>
    <w:basedOn w:val="a"/>
    <w:uiPriority w:val="39"/>
    <w:qFormat/>
    <w:rsid w:val="00691B49"/>
    <w:pPr>
      <w:spacing w:before="199"/>
      <w:ind w:left="330"/>
    </w:pPr>
    <w:rPr>
      <w:rFonts w:ascii="ＭＳ ゴシック" w:eastAsia="ＭＳ ゴシック" w:hAnsi="ＭＳ ゴシック" w:cs="ＭＳ ゴシック"/>
      <w:szCs w:val="21"/>
    </w:rPr>
  </w:style>
  <w:style w:type="paragraph" w:styleId="3">
    <w:name w:val="toc 3"/>
    <w:basedOn w:val="a"/>
    <w:next w:val="a"/>
    <w:autoRedefine/>
    <w:uiPriority w:val="39"/>
    <w:unhideWhenUsed/>
    <w:rsid w:val="00691B49"/>
    <w:pPr>
      <w:tabs>
        <w:tab w:val="right" w:leader="dot" w:pos="9400"/>
      </w:tabs>
      <w:ind w:leftChars="200" w:left="480"/>
    </w:pPr>
    <w:rPr>
      <w:noProof/>
      <w:sz w:val="22"/>
    </w:rPr>
  </w:style>
  <w:style w:type="paragraph" w:styleId="af0">
    <w:name w:val="TOC Heading"/>
    <w:basedOn w:val="1"/>
    <w:next w:val="a"/>
    <w:uiPriority w:val="39"/>
    <w:unhideWhenUsed/>
    <w:qFormat/>
    <w:rsid w:val="00BC7ECD"/>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af1">
    <w:name w:val="No Spacing"/>
    <w:uiPriority w:val="1"/>
    <w:qFormat/>
    <w:rsid w:val="007D4B5F"/>
    <w:rPr>
      <w:rFonts w:ascii="ＭＳ 明朝" w:eastAsia="ＭＳ 明朝" w:hAnsi="ＭＳ 明朝" w:cs="ＭＳ 明朝"/>
      <w:sz w:val="24"/>
      <w:lang w:eastAsia="ja-JP"/>
    </w:rPr>
  </w:style>
  <w:style w:type="paragraph" w:customStyle="1" w:styleId="51">
    <w:name w:val="51　法令箇条書き"/>
    <w:qFormat/>
    <w:rsid w:val="000E40C2"/>
    <w:pPr>
      <w:spacing w:afterLines="50" w:after="50"/>
      <w:ind w:left="851" w:hanging="301"/>
    </w:pPr>
    <w:rPr>
      <w:rFonts w:ascii="ＭＳ 明朝" w:eastAsia="ＭＳ 明朝" w:hAnsi="ＭＳ 明朝" w:cs="ＭＳ 明朝"/>
      <w:spacing w:val="6"/>
      <w:sz w:val="21"/>
      <w:lang w:eastAsia="ja-JP"/>
    </w:rPr>
  </w:style>
  <w:style w:type="paragraph" w:customStyle="1" w:styleId="05-2">
    <w:name w:val="05-2 （ア）本文箇条書き"/>
    <w:basedOn w:val="04-2"/>
    <w:qFormat/>
    <w:rsid w:val="007765DB"/>
    <w:pPr>
      <w:spacing w:line="320" w:lineRule="exact"/>
      <w:ind w:leftChars="500" w:left="600" w:hangingChars="100" w:hanging="100"/>
    </w:pPr>
    <w:rPr>
      <w:spacing w:val="0"/>
    </w:rPr>
  </w:style>
  <w:style w:type="paragraph" w:styleId="af2">
    <w:name w:val="annotation text"/>
    <w:basedOn w:val="a"/>
    <w:link w:val="af3"/>
    <w:uiPriority w:val="99"/>
    <w:unhideWhenUsed/>
    <w:rsid w:val="008C69E2"/>
  </w:style>
  <w:style w:type="character" w:customStyle="1" w:styleId="af3">
    <w:name w:val="コメント文字列 (文字)"/>
    <w:basedOn w:val="a0"/>
    <w:link w:val="af2"/>
    <w:uiPriority w:val="99"/>
    <w:rsid w:val="008C69E2"/>
    <w:rPr>
      <w:rFonts w:ascii="ＭＳ 明朝" w:eastAsia="ＭＳ 明朝" w:hAnsi="ＭＳ 明朝" w:cs="ＭＳ 明朝"/>
      <w:sz w:val="24"/>
      <w:lang w:eastAsia="ja-JP"/>
    </w:rPr>
  </w:style>
  <w:style w:type="paragraph" w:styleId="af4">
    <w:name w:val="annotation subject"/>
    <w:basedOn w:val="af2"/>
    <w:next w:val="af2"/>
    <w:link w:val="af5"/>
    <w:uiPriority w:val="99"/>
    <w:semiHidden/>
    <w:unhideWhenUsed/>
    <w:rsid w:val="008C69E2"/>
    <w:rPr>
      <w:b/>
      <w:bCs/>
    </w:rPr>
  </w:style>
  <w:style w:type="character" w:customStyle="1" w:styleId="af5">
    <w:name w:val="コメント内容 (文字)"/>
    <w:basedOn w:val="af3"/>
    <w:link w:val="af4"/>
    <w:uiPriority w:val="99"/>
    <w:semiHidden/>
    <w:rsid w:val="008C69E2"/>
    <w:rPr>
      <w:rFonts w:ascii="ＭＳ 明朝" w:eastAsia="ＭＳ 明朝" w:hAnsi="ＭＳ 明朝" w:cs="ＭＳ 明朝"/>
      <w:b/>
      <w:bCs/>
      <w:sz w:val="24"/>
      <w:lang w:eastAsia="ja-JP"/>
    </w:rPr>
  </w:style>
  <w:style w:type="table" w:styleId="af6">
    <w:name w:val="Table Grid"/>
    <w:basedOn w:val="a1"/>
    <w:uiPriority w:val="39"/>
    <w:rsid w:val="00A1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1">
    <w:name w:val="05（ア）"/>
    <w:basedOn w:val="04-2"/>
    <w:qFormat/>
    <w:rsid w:val="002C52A7"/>
    <w:pPr>
      <w:spacing w:afterLines="50" w:after="50" w:line="320" w:lineRule="exact"/>
      <w:ind w:leftChars="380" w:left="580" w:hangingChars="200" w:hanging="200"/>
    </w:pPr>
  </w:style>
  <w:style w:type="paragraph" w:customStyle="1" w:styleId="Default">
    <w:name w:val="Default"/>
    <w:rsid w:val="004C23FB"/>
    <w:pPr>
      <w:adjustRightInd w:val="0"/>
    </w:pPr>
    <w:rPr>
      <w:rFonts w:ascii="ＭＳ 明朝" w:eastAsia="ＭＳ 明朝" w:cs="ＭＳ 明朝"/>
      <w:color w:val="000000"/>
      <w:sz w:val="24"/>
      <w:szCs w:val="24"/>
    </w:rPr>
  </w:style>
  <w:style w:type="paragraph" w:customStyle="1" w:styleId="03-2">
    <w:name w:val="03-2 ①本文箇条書き"/>
    <w:basedOn w:val="04"/>
    <w:qFormat/>
    <w:rsid w:val="00D60715"/>
    <w:pPr>
      <w:spacing w:after="48"/>
      <w:ind w:left="934" w:hanging="214"/>
    </w:pPr>
  </w:style>
  <w:style w:type="paragraph" w:styleId="af7">
    <w:name w:val="Revision"/>
    <w:hidden/>
    <w:uiPriority w:val="99"/>
    <w:semiHidden/>
    <w:rsid w:val="00BD5FB6"/>
    <w:pPr>
      <w:widowControl/>
      <w:autoSpaceDE/>
      <w:autoSpaceDN/>
    </w:pPr>
    <w:rPr>
      <w:rFonts w:ascii="ＭＳ 明朝" w:eastAsia="ＭＳ 明朝" w:hAnsi="ＭＳ 明朝" w:cs="ＭＳ 明朝"/>
      <w:sz w:val="24"/>
      <w:lang w:eastAsia="ja-JP"/>
    </w:rPr>
  </w:style>
  <w:style w:type="character" w:customStyle="1" w:styleId="a4">
    <w:name w:val="本文 (文字)"/>
    <w:basedOn w:val="a0"/>
    <w:link w:val="a3"/>
    <w:uiPriority w:val="1"/>
    <w:rsid w:val="0044058F"/>
    <w:rPr>
      <w:rFonts w:ascii="ＭＳ 明朝" w:eastAsia="ＭＳ 明朝" w:hAnsi="ＭＳ 明朝" w:cs="ＭＳ 明朝"/>
      <w:spacing w:val="4"/>
      <w:sz w:val="21"/>
      <w:szCs w:val="24"/>
      <w:lang w:eastAsia="ja-JP"/>
    </w:rPr>
  </w:style>
  <w:style w:type="paragraph" w:customStyle="1" w:styleId="07">
    <w:name w:val="07 （ⅰ）箇条書き"/>
    <w:basedOn w:val="04-2"/>
    <w:qFormat/>
    <w:rsid w:val="00AC6A33"/>
    <w:pPr>
      <w:spacing w:afterLines="50" w:after="50" w:line="240" w:lineRule="auto"/>
      <w:ind w:leftChars="500" w:left="800" w:hangingChars="300" w:hanging="300"/>
    </w:pPr>
  </w:style>
  <w:style w:type="paragraph" w:styleId="af8">
    <w:name w:val="Balloon Text"/>
    <w:basedOn w:val="a"/>
    <w:link w:val="af9"/>
    <w:uiPriority w:val="99"/>
    <w:semiHidden/>
    <w:unhideWhenUsed/>
    <w:rsid w:val="000F342F"/>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0F342F"/>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395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23</Pages>
  <Words>2742</Words>
  <Characters>15635</Characters>
  <Application>Microsoft Office Word</Application>
  <DocSecurity>0</DocSecurity>
  <Lines>130</Lines>
  <Paragraphs>36</Paragraphs>
  <ScaleCrop>false</ScaleCrop>
  <HeadingPairs>
    <vt:vector size="2" baseType="variant">
      <vt:variant>
        <vt:lpstr>タイトル</vt:lpstr>
      </vt:variant>
      <vt:variant>
        <vt:i4>1</vt:i4>
      </vt:variant>
    </vt:vector>
  </HeadingPairs>
  <TitlesOfParts>
    <vt:vector size="1" baseType="lpstr">
      <vt:lpstr>Microsoft Word - 01_要求水準書(案)190830棚橋最終修正（公表版）</vt:lpstr>
    </vt:vector>
  </TitlesOfParts>
  <Company/>
  <LinksUpToDate>false</LinksUpToDate>
  <CharactersWithSpaces>18341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- 01_要求水準書(案)190830棚橋最終修正（公表版）</dc:title>
  <dc:creator>d15102</dc:creator>
  <cp:lastModifiedBy> </cp:lastModifiedBy>
  <cp:revision>27</cp:revision>
  <cp:lastPrinted>2023-10-25T00:47:00Z</cp:lastPrinted>
  <dcterms:created xsi:type="dcterms:W3CDTF">2023-12-13T01:10:00Z</dcterms:created>
  <dcterms:modified xsi:type="dcterms:W3CDTF">2023-12-15T05:12:00Z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2019-08-30T00:00:00Z</vt:filetime>
  </property>
  <property fmtid="{D5CDD505-2E9C-101B-9397-08002B2CF9AE}" pid="3" name="LastSaved">
    <vt:filetime>2023-08-07T00:00:00Z</vt:filetime>
  </property>
  <property fmtid="{D5CDD505-2E9C-101B-9397-08002B2CF9AE}" pid="4" name="Producer">
    <vt:lpwstr>JUST PDF 3</vt:lpwstr>
  </property>
</Properties>
</file>